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="108" w:tblpY="333"/>
        <w:tblW w:w="9720" w:type="dxa"/>
        <w:tblLayout w:type="fixed"/>
        <w:tblLook w:val="04A0" w:firstRow="1" w:lastRow="0" w:firstColumn="1" w:lastColumn="0" w:noHBand="0" w:noVBand="1"/>
      </w:tblPr>
      <w:tblGrid>
        <w:gridCol w:w="109"/>
        <w:gridCol w:w="387"/>
        <w:gridCol w:w="1143"/>
        <w:gridCol w:w="2201"/>
        <w:gridCol w:w="1737"/>
        <w:gridCol w:w="249"/>
        <w:gridCol w:w="108"/>
        <w:gridCol w:w="463"/>
        <w:gridCol w:w="381"/>
        <w:gridCol w:w="1982"/>
        <w:gridCol w:w="852"/>
        <w:gridCol w:w="108"/>
      </w:tblGrid>
      <w:tr w:rsidR="002316B1" w:rsidTr="004E3EDA">
        <w:trPr>
          <w:gridBefore w:val="1"/>
          <w:wBefore w:w="108" w:type="dxa"/>
          <w:trHeight w:val="1068"/>
        </w:trPr>
        <w:tc>
          <w:tcPr>
            <w:tcW w:w="3729" w:type="dxa"/>
            <w:gridSpan w:val="3"/>
            <w:hideMark/>
          </w:tcPr>
          <w:p w:rsidR="002316B1" w:rsidRDefault="002316B1" w:rsidP="004E3EDA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  <w:lang w:val="tt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tt-RU"/>
              </w:rPr>
              <w:t>“Татарстан Республикасы</w:t>
            </w:r>
          </w:p>
          <w:p w:rsidR="002316B1" w:rsidRDefault="002316B1" w:rsidP="004E3EDA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  <w:lang w:val="tt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tt-RU"/>
              </w:rPr>
              <w:t>Мөслим муниципаль районы</w:t>
            </w:r>
          </w:p>
          <w:p w:rsidR="002316B1" w:rsidRDefault="002316B1" w:rsidP="004E3EDA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  <w:lang w:val="tt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tt-RU"/>
              </w:rPr>
              <w:t>мәгариф бүлеге” муниципаль учреждениесе</w:t>
            </w:r>
          </w:p>
        </w:tc>
        <w:tc>
          <w:tcPr>
            <w:tcW w:w="2093" w:type="dxa"/>
            <w:gridSpan w:val="3"/>
            <w:hideMark/>
          </w:tcPr>
          <w:p w:rsidR="002316B1" w:rsidRDefault="002316B1" w:rsidP="004E3EDA">
            <w:pPr>
              <w:spacing w:after="0"/>
              <w:ind w:left="944"/>
              <w:jc w:val="center"/>
              <w:rPr>
                <w:rFonts w:ascii="Tahoma" w:eastAsia="Times New Roman" w:hAnsi="Tahoma" w:cs="Tahoma"/>
                <w:sz w:val="20"/>
                <w:szCs w:val="2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01FE42A" wp14:editId="2280E671">
                  <wp:simplePos x="0" y="0"/>
                  <wp:positionH relativeFrom="column">
                    <wp:posOffset>149225</wp:posOffset>
                  </wp:positionH>
                  <wp:positionV relativeFrom="paragraph">
                    <wp:posOffset>24130</wp:posOffset>
                  </wp:positionV>
                  <wp:extent cx="523875" cy="714375"/>
                  <wp:effectExtent l="0" t="0" r="9525" b="9525"/>
                  <wp:wrapThrough wrapText="bothSides">
                    <wp:wrapPolygon edited="0">
                      <wp:start x="0" y="0"/>
                      <wp:lineTo x="0" y="21312"/>
                      <wp:lineTo x="21207" y="21312"/>
                      <wp:lineTo x="21207" y="0"/>
                      <wp:lineTo x="0" y="0"/>
                    </wp:wrapPolygon>
                  </wp:wrapThrough>
                  <wp:docPr id="1" name="Рисунок 1" descr="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84" w:type="dxa"/>
            <w:gridSpan w:val="5"/>
          </w:tcPr>
          <w:p w:rsidR="002316B1" w:rsidRDefault="002316B1" w:rsidP="004E3EDA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  <w:lang w:val="tt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tt-RU"/>
              </w:rPr>
              <w:t>Муниципальное</w:t>
            </w:r>
            <w:r w:rsidR="00FF0099">
              <w:rPr>
                <w:rFonts w:ascii="Tahoma" w:eastAsia="Times New Roman" w:hAnsi="Tahoma" w:cs="Tahoma"/>
                <w:sz w:val="20"/>
                <w:szCs w:val="20"/>
                <w:lang w:val="tt-RU"/>
              </w:rPr>
              <w:t xml:space="preserve"> казенное</w:t>
            </w:r>
            <w:r>
              <w:rPr>
                <w:rFonts w:ascii="Tahoma" w:eastAsia="Times New Roman" w:hAnsi="Tahoma" w:cs="Tahoma"/>
                <w:sz w:val="20"/>
                <w:szCs w:val="20"/>
                <w:lang w:val="tt-RU"/>
              </w:rPr>
              <w:t xml:space="preserve"> учреждение</w:t>
            </w:r>
          </w:p>
          <w:p w:rsidR="002316B1" w:rsidRDefault="002316B1" w:rsidP="004E3EDA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  <w:lang w:val="tt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tt-RU"/>
              </w:rPr>
              <w:t>“отдел образования</w:t>
            </w:r>
          </w:p>
          <w:p w:rsidR="002316B1" w:rsidRDefault="002316B1" w:rsidP="004E3EDA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  <w:lang w:val="tt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tt-RU"/>
              </w:rPr>
              <w:t>Муслюмовского муниципального района</w:t>
            </w:r>
          </w:p>
          <w:p w:rsidR="002316B1" w:rsidRDefault="002316B1" w:rsidP="004E3EDA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  <w:lang w:val="tt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tt-RU"/>
              </w:rPr>
              <w:t>Республики Татарстан”</w:t>
            </w:r>
          </w:p>
          <w:p w:rsidR="002316B1" w:rsidRDefault="002316B1" w:rsidP="004E3EDA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  <w:lang w:val="tt-RU"/>
              </w:rPr>
            </w:pPr>
          </w:p>
        </w:tc>
      </w:tr>
      <w:tr w:rsidR="002316B1" w:rsidTr="004E3EDA">
        <w:trPr>
          <w:gridAfter w:val="1"/>
          <w:wAfter w:w="108" w:type="dxa"/>
          <w:trHeight w:val="251"/>
        </w:trPr>
        <w:tc>
          <w:tcPr>
            <w:tcW w:w="960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16B1" w:rsidRDefault="002316B1" w:rsidP="004E3EDA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  <w:lang w:val="tt-RU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val="tt-RU"/>
              </w:rPr>
              <w:t>Адрес:</w:t>
            </w:r>
            <w:r>
              <w:rPr>
                <w:rFonts w:ascii="Tahoma" w:eastAsia="Times New Roman" w:hAnsi="Tahoma" w:cs="Tahoma"/>
                <w:sz w:val="20"/>
                <w:szCs w:val="20"/>
                <w:lang w:val="tt-RU"/>
              </w:rPr>
              <w:t xml:space="preserve"> 423970, РТ, Муслюмовский район, с.Муслюмово, ул.Гагарина, 11</w:t>
            </w:r>
          </w:p>
          <w:p w:rsidR="002316B1" w:rsidRDefault="002316B1" w:rsidP="004E3EDA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val="tt-RU"/>
              </w:rPr>
              <w:t>Тел.</w:t>
            </w:r>
            <w:r>
              <w:rPr>
                <w:rFonts w:ascii="Tahoma" w:eastAsia="Times New Roman" w:hAnsi="Tahoma" w:cs="Tahoma"/>
                <w:b/>
                <w:sz w:val="20"/>
                <w:szCs w:val="20"/>
              </w:rPr>
              <w:t>:</w:t>
            </w:r>
            <w:r>
              <w:rPr>
                <w:rFonts w:ascii="Tahoma" w:eastAsia="Times New Roman" w:hAnsi="Tahoma" w:cs="Tahoma"/>
                <w:sz w:val="20"/>
                <w:szCs w:val="20"/>
                <w:lang w:val="tt-RU"/>
              </w:rPr>
              <w:t xml:space="preserve"> (85556) 2-57-30, 2-43-35 (факс) </w:t>
            </w:r>
            <w:r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e</w:t>
            </w:r>
            <w:r>
              <w:rPr>
                <w:rFonts w:ascii="Tahoma" w:eastAsia="Times New Roman" w:hAnsi="Tahoma" w:cs="Tahoma"/>
                <w:b/>
                <w:sz w:val="20"/>
                <w:szCs w:val="20"/>
              </w:rPr>
              <w:t>-</w:t>
            </w:r>
            <w:r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mail</w:t>
            </w:r>
            <w:r>
              <w:rPr>
                <w:rFonts w:ascii="Tahoma" w:eastAsia="Times New Roman" w:hAnsi="Tahoma" w:cs="Tahoma"/>
                <w:b/>
                <w:sz w:val="20"/>
                <w:szCs w:val="20"/>
              </w:rPr>
              <w:t>: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hyperlink r:id="rId7" w:history="1">
              <w:r>
                <w:rPr>
                  <w:rStyle w:val="a4"/>
                  <w:rFonts w:eastAsia="Times New Roman"/>
                  <w:sz w:val="20"/>
                  <w:szCs w:val="20"/>
                  <w:lang w:val="en-US"/>
                </w:rPr>
                <w:t>roo</w:t>
              </w:r>
              <w:r>
                <w:rPr>
                  <w:rStyle w:val="a4"/>
                  <w:rFonts w:eastAsia="Times New Roman"/>
                  <w:sz w:val="20"/>
                  <w:szCs w:val="20"/>
                </w:rPr>
                <w:t>_</w:t>
              </w:r>
              <w:r>
                <w:rPr>
                  <w:rStyle w:val="a4"/>
                  <w:rFonts w:eastAsia="Times New Roman"/>
                  <w:sz w:val="20"/>
                  <w:szCs w:val="20"/>
                  <w:lang w:val="en-US"/>
                </w:rPr>
                <w:t>muslum</w:t>
              </w:r>
              <w:r>
                <w:rPr>
                  <w:rStyle w:val="a4"/>
                  <w:rFonts w:eastAsia="Times New Roman"/>
                  <w:sz w:val="20"/>
                  <w:szCs w:val="20"/>
                </w:rPr>
                <w:t>@</w:t>
              </w:r>
              <w:r>
                <w:rPr>
                  <w:rStyle w:val="a4"/>
                  <w:rFonts w:eastAsia="Times New Roman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4"/>
                  <w:rFonts w:eastAsia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4"/>
                  <w:rFonts w:eastAsia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2316B1" w:rsidTr="004E3EDA">
        <w:trPr>
          <w:gridAfter w:val="1"/>
          <w:wAfter w:w="108" w:type="dxa"/>
          <w:trHeight w:val="251"/>
        </w:trPr>
        <w:tc>
          <w:tcPr>
            <w:tcW w:w="960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316B1" w:rsidRDefault="002316B1" w:rsidP="004E3EDA">
            <w:pPr>
              <w:spacing w:after="0"/>
            </w:pPr>
          </w:p>
        </w:tc>
      </w:tr>
      <w:tr w:rsidR="002316B1" w:rsidTr="004E3EDA">
        <w:trPr>
          <w:gridAfter w:val="1"/>
          <w:wAfter w:w="108" w:type="dxa"/>
          <w:trHeight w:val="352"/>
        </w:trPr>
        <w:tc>
          <w:tcPr>
            <w:tcW w:w="495" w:type="dxa"/>
            <w:gridSpan w:val="2"/>
            <w:hideMark/>
          </w:tcPr>
          <w:p w:rsidR="002316B1" w:rsidRDefault="002316B1" w:rsidP="004E3EDA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  <w:lang w:val="tt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tt-RU"/>
              </w:rPr>
              <w:t>№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16B1" w:rsidRDefault="002316B1" w:rsidP="004E3EDA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10</w:t>
            </w:r>
          </w:p>
        </w:tc>
        <w:tc>
          <w:tcPr>
            <w:tcW w:w="3936" w:type="dxa"/>
            <w:gridSpan w:val="2"/>
          </w:tcPr>
          <w:p w:rsidR="002316B1" w:rsidRDefault="002316B1" w:rsidP="004E3EDA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  <w:lang w:val="tt-RU"/>
              </w:rPr>
            </w:pPr>
          </w:p>
        </w:tc>
        <w:tc>
          <w:tcPr>
            <w:tcW w:w="249" w:type="dxa"/>
            <w:hideMark/>
          </w:tcPr>
          <w:p w:rsidR="002316B1" w:rsidRDefault="002316B1" w:rsidP="004E3EDA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  <w:lang w:val="tt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tt-RU"/>
              </w:rPr>
              <w:t>“</w:t>
            </w:r>
          </w:p>
        </w:tc>
        <w:tc>
          <w:tcPr>
            <w:tcW w:w="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16B1" w:rsidRDefault="002316B1" w:rsidP="004E3EDA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sz w:val="20"/>
                <w:szCs w:val="20"/>
              </w:rPr>
              <w:t>20</w:t>
            </w:r>
          </w:p>
        </w:tc>
        <w:tc>
          <w:tcPr>
            <w:tcW w:w="381" w:type="dxa"/>
            <w:hideMark/>
          </w:tcPr>
          <w:p w:rsidR="002316B1" w:rsidRDefault="002316B1" w:rsidP="004E3EDA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  <w:lang w:val="tt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tt-RU"/>
              </w:rPr>
              <w:t>“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16B1" w:rsidRDefault="002316B1" w:rsidP="004E3EDA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  <w:lang w:val="tt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tt-RU"/>
              </w:rPr>
              <w:t>января</w:t>
            </w:r>
          </w:p>
        </w:tc>
        <w:tc>
          <w:tcPr>
            <w:tcW w:w="851" w:type="dxa"/>
            <w:hideMark/>
          </w:tcPr>
          <w:p w:rsidR="002316B1" w:rsidRDefault="002316B1" w:rsidP="004E3EDA">
            <w:pPr>
              <w:spacing w:after="0"/>
              <w:jc w:val="center"/>
              <w:rPr>
                <w:rFonts w:ascii="Tahoma" w:eastAsia="Times New Roman" w:hAnsi="Tahoma" w:cs="Tahoma"/>
                <w:sz w:val="20"/>
                <w:szCs w:val="20"/>
                <w:lang w:val="tt-RU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tt-RU"/>
              </w:rPr>
              <w:t>2014г.</w:t>
            </w:r>
          </w:p>
        </w:tc>
      </w:tr>
    </w:tbl>
    <w:p w:rsidR="002316B1" w:rsidRDefault="002316B1" w:rsidP="002316B1">
      <w:pPr>
        <w:shd w:val="clear" w:color="auto" w:fill="FFFFFF"/>
        <w:tabs>
          <w:tab w:val="left" w:pos="7589"/>
        </w:tabs>
        <w:spacing w:line="240" w:lineRule="auto"/>
        <w:rPr>
          <w:rFonts w:ascii="Times New Roman" w:eastAsia="Times New Roman" w:hAnsi="Times New Roman"/>
          <w:b/>
          <w:bCs/>
          <w:spacing w:val="53"/>
          <w:lang w:eastAsia="ru-RU"/>
        </w:rPr>
      </w:pPr>
      <w:r>
        <w:rPr>
          <w:rFonts w:ascii="Times New Roman" w:eastAsia="Times New Roman" w:hAnsi="Times New Roman"/>
          <w:b/>
          <w:bCs/>
          <w:spacing w:val="53"/>
          <w:lang w:eastAsia="ru-RU"/>
        </w:rPr>
        <w:t>ПРИКАЗ</w:t>
      </w:r>
      <w:r>
        <w:rPr>
          <w:rFonts w:ascii="Arial" w:eastAsia="Times New Roman" w:hAnsi="Arial" w:cs="Arial"/>
          <w:b/>
          <w:bCs/>
          <w:lang w:eastAsia="ru-RU"/>
        </w:rPr>
        <w:tab/>
      </w:r>
      <w:r>
        <w:rPr>
          <w:rFonts w:ascii="Times New Roman" w:eastAsia="Times New Roman" w:hAnsi="Times New Roman"/>
          <w:b/>
          <w:bCs/>
          <w:spacing w:val="52"/>
          <w:lang w:eastAsia="ru-RU"/>
        </w:rPr>
        <w:t>БОЕРЫК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before="197" w:after="0" w:line="322" w:lineRule="exact"/>
        <w:ind w:left="2890" w:right="2074" w:firstLine="442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подготовке и проведении конкурса </w:t>
      </w: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«Учитель года  - 2014»</w:t>
      </w:r>
    </w:p>
    <w:p w:rsidR="002316B1" w:rsidRDefault="002316B1" w:rsidP="002316B1">
      <w:pPr>
        <w:widowControl w:val="0"/>
        <w:shd w:val="clear" w:color="auto" w:fill="FFFFFF"/>
        <w:tabs>
          <w:tab w:val="left" w:pos="2933"/>
        </w:tabs>
        <w:autoSpaceDE w:val="0"/>
        <w:autoSpaceDN w:val="0"/>
        <w:adjustRightInd w:val="0"/>
        <w:spacing w:before="518" w:after="0" w:line="322" w:lineRule="exact"/>
        <w:ind w:left="686" w:firstLine="70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приоритетного национального проекта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«Образование» и в целях выявления, поддержки 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поощрения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творчески </w:t>
      </w:r>
      <w:r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работающих</w:t>
      </w:r>
      <w:r>
        <w:rPr>
          <w:rFonts w:ascii="Arial" w:eastAsia="Times New Roman" w:hAnsi="Arial" w:cs="Arial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педагогов,     повышения     престижа     учительского     труда, </w:t>
      </w:r>
      <w:r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распространения</w:t>
      </w:r>
      <w:r>
        <w:rPr>
          <w:rFonts w:ascii="Arial" w:eastAsia="Times New Roman" w:hAnsi="Arial" w:cs="Arial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педагогического   опыта   лучших   учителей   Республики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86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Татарстан, </w:t>
      </w:r>
      <w:r>
        <w:rPr>
          <w:rFonts w:ascii="Times New Roman" w:eastAsia="Times New Roman" w:hAnsi="Times New Roman"/>
          <w:spacing w:val="57"/>
          <w:sz w:val="28"/>
          <w:szCs w:val="28"/>
          <w:lang w:eastAsia="ru-RU"/>
        </w:rPr>
        <w:t>приказываю:</w:t>
      </w:r>
    </w:p>
    <w:p w:rsidR="002316B1" w:rsidRDefault="002316B1" w:rsidP="002316B1">
      <w:pPr>
        <w:widowControl w:val="0"/>
        <w:numPr>
          <w:ilvl w:val="0"/>
          <w:numId w:val="1"/>
        </w:numPr>
        <w:shd w:val="clear" w:color="auto" w:fill="FFFFFF"/>
        <w:tabs>
          <w:tab w:val="left" w:pos="1382"/>
        </w:tabs>
        <w:autoSpaceDE w:val="0"/>
        <w:autoSpaceDN w:val="0"/>
        <w:adjustRightInd w:val="0"/>
        <w:spacing w:before="29" w:after="0" w:line="307" w:lineRule="exact"/>
        <w:ind w:left="682" w:right="19"/>
        <w:jc w:val="both"/>
        <w:rPr>
          <w:rFonts w:ascii="Times New Roman" w:eastAsia="Times New Roman" w:hAnsi="Times New Roman"/>
          <w:spacing w:val="-2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конкурс «Учитель года  - 2014» (далее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-К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онкурс) 19 февраля   </w:t>
      </w:r>
      <w:r>
        <w:rPr>
          <w:rFonts w:ascii="Times New Roman" w:eastAsia="Times New Roman" w:hAnsi="Times New Roman"/>
          <w:spacing w:val="13"/>
          <w:sz w:val="28"/>
          <w:szCs w:val="28"/>
          <w:lang w:eastAsia="ru-RU"/>
        </w:rPr>
        <w:t>2014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2316B1" w:rsidRDefault="002316B1" w:rsidP="002316B1">
      <w:pPr>
        <w:widowControl w:val="0"/>
        <w:numPr>
          <w:ilvl w:val="0"/>
          <w:numId w:val="1"/>
        </w:numPr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07" w:lineRule="exact"/>
        <w:ind w:left="682"/>
        <w:rPr>
          <w:rFonts w:ascii="Times New Roman" w:eastAsia="Times New Roman" w:hAnsi="Times New Roman"/>
          <w:spacing w:val="-1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Утвердить:</w:t>
      </w:r>
    </w:p>
    <w:p w:rsidR="002316B1" w:rsidRDefault="002316B1" w:rsidP="00231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2316B1" w:rsidRDefault="002316B1" w:rsidP="002316B1">
      <w:pPr>
        <w:widowControl w:val="0"/>
        <w:numPr>
          <w:ilvl w:val="0"/>
          <w:numId w:val="2"/>
        </w:numPr>
        <w:shd w:val="clear" w:color="auto" w:fill="FFFFFF"/>
        <w:tabs>
          <w:tab w:val="left" w:pos="1363"/>
        </w:tabs>
        <w:autoSpaceDE w:val="0"/>
        <w:autoSpaceDN w:val="0"/>
        <w:adjustRightInd w:val="0"/>
        <w:spacing w:before="53" w:after="0" w:line="298" w:lineRule="exact"/>
        <w:ind w:left="658" w:right="19"/>
        <w:jc w:val="both"/>
        <w:rPr>
          <w:rFonts w:ascii="Times New Roman" w:eastAsia="Times New Roman" w:hAnsi="Times New Roman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Положение о конкурсе «Учитель года - 2014» (приложение № 1).</w:t>
      </w:r>
    </w:p>
    <w:p w:rsidR="002316B1" w:rsidRDefault="002316B1" w:rsidP="002316B1">
      <w:pPr>
        <w:widowControl w:val="0"/>
        <w:numPr>
          <w:ilvl w:val="0"/>
          <w:numId w:val="2"/>
        </w:numPr>
        <w:shd w:val="clear" w:color="auto" w:fill="FFFFFF"/>
        <w:tabs>
          <w:tab w:val="left" w:pos="1363"/>
        </w:tabs>
        <w:autoSpaceDE w:val="0"/>
        <w:autoSpaceDN w:val="0"/>
        <w:adjustRightInd w:val="0"/>
        <w:spacing w:before="43" w:after="0" w:line="302" w:lineRule="exact"/>
        <w:ind w:left="658" w:right="19"/>
        <w:jc w:val="both"/>
        <w:rPr>
          <w:rFonts w:ascii="Times New Roman" w:eastAsia="Times New Roman" w:hAnsi="Times New Roman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Состав организационного комитета по подготовке и проведению Конкурса (приложение № 2)</w:t>
      </w:r>
    </w:p>
    <w:p w:rsidR="002316B1" w:rsidRDefault="002316B1" w:rsidP="002316B1">
      <w:pPr>
        <w:widowControl w:val="0"/>
        <w:numPr>
          <w:ilvl w:val="0"/>
          <w:numId w:val="2"/>
        </w:numPr>
        <w:shd w:val="clear" w:color="auto" w:fill="FFFFFF"/>
        <w:tabs>
          <w:tab w:val="left" w:pos="1363"/>
        </w:tabs>
        <w:autoSpaceDE w:val="0"/>
        <w:autoSpaceDN w:val="0"/>
        <w:adjustRightInd w:val="0"/>
        <w:spacing w:before="34" w:after="0" w:line="240" w:lineRule="auto"/>
        <w:ind w:left="658"/>
        <w:rPr>
          <w:rFonts w:ascii="Times New Roman" w:eastAsia="Times New Roman" w:hAnsi="Times New Roman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План мероприятий по подготовке   и    проведению Конкурса             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№ 3) </w:t>
      </w:r>
    </w:p>
    <w:p w:rsidR="002316B1" w:rsidRDefault="002316B1" w:rsidP="002316B1">
      <w:pPr>
        <w:widowControl w:val="0"/>
        <w:numPr>
          <w:ilvl w:val="0"/>
          <w:numId w:val="3"/>
        </w:numPr>
        <w:shd w:val="clear" w:color="auto" w:fill="FFFFFF"/>
        <w:tabs>
          <w:tab w:val="left" w:pos="1363"/>
          <w:tab w:val="left" w:pos="8222"/>
        </w:tabs>
        <w:autoSpaceDE w:val="0"/>
        <w:autoSpaceDN w:val="0"/>
        <w:adjustRightInd w:val="0"/>
        <w:spacing w:after="0" w:line="312" w:lineRule="exact"/>
        <w:ind w:left="658" w:right="19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Критерии оценки результатов деятельности</w:t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конкурсантов на муниципальном этапе конкурса «Учитель года Республики Татарстан - 2014» (приложение № 4).</w:t>
      </w:r>
    </w:p>
    <w:p w:rsidR="002316B1" w:rsidRDefault="002316B1" w:rsidP="002316B1">
      <w:pPr>
        <w:widowControl w:val="0"/>
        <w:numPr>
          <w:ilvl w:val="0"/>
          <w:numId w:val="4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14" w:after="0" w:line="312" w:lineRule="exact"/>
        <w:ind w:left="638"/>
        <w:rPr>
          <w:rFonts w:ascii="Times New Roman" w:eastAsia="Times New Roman" w:hAnsi="Times New Roman"/>
          <w:spacing w:val="-1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Пакет документов для участия в Конкурсе (приложение № 5).</w:t>
      </w:r>
    </w:p>
    <w:p w:rsidR="002316B1" w:rsidRDefault="002316B1" w:rsidP="002316B1">
      <w:pPr>
        <w:widowControl w:val="0"/>
        <w:numPr>
          <w:ilvl w:val="0"/>
          <w:numId w:val="4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5" w:after="0" w:line="312" w:lineRule="exact"/>
        <w:ind w:left="638" w:right="48"/>
        <w:jc w:val="both"/>
        <w:rPr>
          <w:rFonts w:ascii="Times New Roman" w:eastAsia="Times New Roman" w:hAnsi="Times New Roman"/>
          <w:spacing w:val="-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Ответственность за организационно-методическое сопровождение Конкурса возложить на информационно-методический центр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Л.М.Харисова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2316B1" w:rsidRDefault="002316B1" w:rsidP="002316B1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312" w:lineRule="exact"/>
        <w:ind w:left="629" w:right="5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16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Руководителю централизованной бухгалтерии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Шамсеевой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Р.М. оплатить расходы, связанные с организацией и проведением Конкурса согласно смете.</w:t>
      </w:r>
    </w:p>
    <w:p w:rsidR="002316B1" w:rsidRDefault="002316B1" w:rsidP="002316B1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12" w:lineRule="exact"/>
        <w:ind w:left="643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15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2316B1" w:rsidRDefault="002316B1" w:rsidP="002316B1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12" w:lineRule="exact"/>
        <w:ind w:left="643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</w:p>
    <w:p w:rsidR="002316B1" w:rsidRDefault="002316B1" w:rsidP="002316B1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12" w:lineRule="exact"/>
        <w:ind w:left="643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</w:p>
    <w:p w:rsidR="002316B1" w:rsidRDefault="002316B1" w:rsidP="002316B1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12" w:lineRule="exact"/>
        <w:ind w:left="643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</w:p>
    <w:p w:rsidR="002316B1" w:rsidRDefault="002316B1" w:rsidP="002316B1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12" w:lineRule="exact"/>
        <w:ind w:left="643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                           Начальник ОО:                               </w:t>
      </w:r>
      <w:proofErr w:type="spellStart"/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Л.Х.Бариев</w:t>
      </w:r>
      <w:proofErr w:type="spellEnd"/>
    </w:p>
    <w:p w:rsidR="002316B1" w:rsidRDefault="002316B1" w:rsidP="002316B1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12" w:lineRule="exact"/>
        <w:ind w:left="643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</w:p>
    <w:p w:rsidR="002316B1" w:rsidRDefault="002316B1" w:rsidP="002316B1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12" w:lineRule="exact"/>
        <w:ind w:left="643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</w:p>
    <w:p w:rsidR="002316B1" w:rsidRDefault="002316B1" w:rsidP="002316B1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12" w:lineRule="exact"/>
        <w:ind w:left="643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</w:p>
    <w:p w:rsidR="002316B1" w:rsidRDefault="002316B1" w:rsidP="002316B1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312" w:lineRule="exact"/>
        <w:ind w:left="643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                                                 </w:t>
      </w: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Приложение №1 к приказу</w:t>
      </w: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отдела образования</w:t>
      </w: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Муслюмовского муниципального</w:t>
      </w: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района РТ от 20.01.14  года №10</w:t>
      </w:r>
    </w:p>
    <w:p w:rsidR="002316B1" w:rsidRDefault="002316B1" w:rsidP="002316B1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ПОЛОЖЕНИЕ</w:t>
      </w: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РАЙОННОГО КОНКУРСА «УЧИТЕЛЬ ГОДА - 2014»</w:t>
      </w: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316B1" w:rsidRDefault="002316B1" w:rsidP="002316B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Учредителями  конкурса «Учитель года-2014» (далее конкурс) являются Совет профсоюзных организаций работников образования и информационно-методический центр.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Конкурс проводится в рамках  реализации национального проекта «Образование» и  направлен на утверждение приоритетов образования в обществе, развитие творческой деятельности педагогических работников по обновлению содержания образования, поддержки учительского движения.</w:t>
      </w:r>
    </w:p>
    <w:p w:rsidR="002316B1" w:rsidRDefault="002316B1" w:rsidP="002316B1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316B1" w:rsidRDefault="002316B1" w:rsidP="002316B1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Цели конкурса: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раскрытие творческого потенциала  педагогических  работников района;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создание условий для самореализации учителей;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-формирование общественного мнения о системе образования как социальном институте, определяющем приоритетные направления общественного развития.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316B1" w:rsidRDefault="002316B1" w:rsidP="002316B1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Конкурс призван способствовать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-выявлению талантливых, творчески работающих педагогов, их поддержке и    поощрению;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внедрению новых педагогических технологий в систему образования;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стимулирования  роста  профессионального мастерства педагогов;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обобщению и распространению их передового опыта;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поддержки молодых педагогов.</w:t>
      </w:r>
    </w:p>
    <w:p w:rsidR="002316B1" w:rsidRDefault="002316B1" w:rsidP="002316B1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 w:eastAsia="ru-RU"/>
        </w:rPr>
        <w:t>I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 Участие в конкурсе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1.1.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В конкурсе «Учитель года  - 2014» могут принять участие: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-  педагогические работники, чьи воспитанники, учащиеся являются  победителями муниципальных  олимпиад, конкурсов, соревнований или лауреатами республиканских, всероссийских олимпиад, конкурсов;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- педагогические работники, которые являются</w:t>
      </w:r>
      <w:r w:rsidR="00F83DB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победителями муниципальных профессиональных конкурсов или лауреатами республиканских, всероссийских  профессиональных конкурсов за предыдущие 5 лет.</w:t>
      </w:r>
      <w:proofErr w:type="gramEnd"/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1.2 Выдвижение кандидатов на участие в районном этапе конкурса проводится организационным комитетом заочного (первого) этапа конкурса.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1.3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случае, если победитель районного  этапа конкурса по каким-либо причинам не может принять участие в республиканском этапе конкурса, организационный комитет отдела  образования  вправе направить на республиканский этап участника, занявшего второе место.</w:t>
      </w:r>
    </w:p>
    <w:p w:rsidR="002316B1" w:rsidRPr="00E03599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3599">
        <w:rPr>
          <w:rFonts w:ascii="Times New Roman" w:eastAsia="Times New Roman" w:hAnsi="Times New Roman"/>
          <w:sz w:val="24"/>
          <w:szCs w:val="24"/>
          <w:lang w:eastAsia="ru-RU"/>
        </w:rPr>
        <w:t xml:space="preserve">1.4. </w:t>
      </w:r>
      <w:r w:rsidR="00E03599" w:rsidRPr="00E03599">
        <w:rPr>
          <w:rFonts w:ascii="Times New Roman" w:eastAsia="Times New Roman" w:hAnsi="Times New Roman"/>
          <w:spacing w:val="-9"/>
          <w:sz w:val="24"/>
          <w:szCs w:val="24"/>
        </w:rPr>
        <w:t xml:space="preserve">Стаж работы от 3-х лет, возраст участника не ограничен. Кандидат должен </w:t>
      </w:r>
      <w:r w:rsidR="00E03599" w:rsidRPr="00E03599">
        <w:rPr>
          <w:rFonts w:ascii="Times New Roman" w:eastAsia="Times New Roman" w:hAnsi="Times New Roman"/>
          <w:spacing w:val="-7"/>
          <w:sz w:val="24"/>
          <w:szCs w:val="24"/>
        </w:rPr>
        <w:t xml:space="preserve">иметь первую, высшую квалификационную категорию, быть победителем в </w:t>
      </w:r>
      <w:r w:rsidR="00E03599" w:rsidRPr="00E03599">
        <w:rPr>
          <w:rFonts w:ascii="Times New Roman" w:eastAsia="Times New Roman" w:hAnsi="Times New Roman"/>
          <w:spacing w:val="-10"/>
          <w:sz w:val="24"/>
          <w:szCs w:val="24"/>
        </w:rPr>
        <w:t xml:space="preserve">ПНПО, гранта «Наш лучший учитель» или «Лучший педагог в области ИКТ», </w:t>
      </w:r>
      <w:r w:rsidR="00E03599" w:rsidRPr="00E03599">
        <w:rPr>
          <w:rFonts w:ascii="Times New Roman" w:eastAsia="Times New Roman" w:hAnsi="Times New Roman"/>
          <w:sz w:val="24"/>
          <w:szCs w:val="24"/>
        </w:rPr>
        <w:t xml:space="preserve">«Учитель </w:t>
      </w:r>
      <w:proofErr w:type="gramStart"/>
      <w:r w:rsidR="00E03599" w:rsidRPr="00E03599">
        <w:rPr>
          <w:rFonts w:ascii="Times New Roman" w:eastAsia="Times New Roman" w:hAnsi="Times New Roman"/>
          <w:sz w:val="24"/>
          <w:szCs w:val="24"/>
        </w:rPr>
        <w:t>-и</w:t>
      </w:r>
      <w:proofErr w:type="gramEnd"/>
      <w:r w:rsidR="00E03599" w:rsidRPr="00E03599">
        <w:rPr>
          <w:rFonts w:ascii="Times New Roman" w:eastAsia="Times New Roman" w:hAnsi="Times New Roman"/>
          <w:sz w:val="24"/>
          <w:szCs w:val="24"/>
        </w:rPr>
        <w:t>сследователь»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1.5. Участие в конкурсе является добровольным.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1.6. Конкурс проводится по следующим номинациям: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-Учитель начальных классов;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-Учитель гуманитарного цикла;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-Учитель математики;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-Учитель естественно-математического цикла;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-Учитель спортивно - эстетического цикла;</w:t>
      </w:r>
    </w:p>
    <w:p w:rsidR="002316B1" w:rsidRDefault="002316B1" w:rsidP="00F83DB1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-Молодой специалист (со стажем работы</w:t>
      </w:r>
      <w:r w:rsidR="00F83DB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от 3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до 5 лет) </w:t>
      </w:r>
    </w:p>
    <w:p w:rsidR="00F83DB1" w:rsidRPr="00F83DB1" w:rsidRDefault="00F83DB1" w:rsidP="00F83DB1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2316B1" w:rsidRDefault="002316B1" w:rsidP="002316B1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 w:eastAsia="ru-RU"/>
        </w:rPr>
        <w:t>II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 Порядок проведения конкурса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2.1.  Районный конкурс «Учитель года - 2014» - этап конкурса «Учитель года Республики Татарстан - 2014».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2.2.  Районный конкурс «Учитель года  - 2014» проводится в два этапа: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-заочный (первый этап) проводится  до 8 февраля 2014 года 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-районный (второй) этап проводится  19 февраля</w:t>
      </w:r>
      <w:r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2014 года Информационно-методическим центром в 2 тура</w:t>
      </w:r>
    </w:p>
    <w:p w:rsidR="002316B1" w:rsidRDefault="002316B1" w:rsidP="002316B1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 w:eastAsia="ru-RU"/>
        </w:rPr>
        <w:t>III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 Районный этап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3.1. </w:t>
      </w:r>
      <w:r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До  8  февраля 2014 года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в ИМЦ (тел: 2-40-49, Харитоновой И.М.) ответственному секретарю оргкомитета конкурса необходимо направить документы согласно перечню, оформленные как на бумажных, так и электронных носителях.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3.2. Электронные копии документов передаются на компакт-диске. Все материалы, указанные в перечне документов, оформляются в 1 экземпляре  и формируются в папки.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3.3. Основанием для регистрации участника конкурса является предоставление полного комплекта документов.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3.4. Материалы участников конкурса шифруются ответственным секретарем оргкомитета конкурса, и рассматриваются  жюри.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3.5. Представленные материалы участникам конкурса  возвращаются.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3.6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Задача 1 тура муниципального этапа конкурса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(с  8 февраля по  11 февраля) – оценка предварительной подготовки участников конкурса. В рамках тура рассматриваются документы участников:</w:t>
      </w:r>
    </w:p>
    <w:p w:rsidR="002316B1" w:rsidRDefault="002316B1" w:rsidP="002316B1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3.7. 1.  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Представление</w:t>
      </w:r>
    </w:p>
    <w:p w:rsidR="002316B1" w:rsidRDefault="002316B1" w:rsidP="002316B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 кратком представлении приводятся аргументы, на основании которых данный учитель признан победителем первого этапа конкурса, описываются  общественно-значимые действия участника в течение  учебного года. Объем представления – не более 3 тыс. компьютерных знаков с учетом интервалов. Представление направляется на бланке ОУ.</w:t>
      </w:r>
    </w:p>
    <w:p w:rsidR="002316B1" w:rsidRDefault="002316B1" w:rsidP="002316B1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3.7.2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Анкета </w:t>
      </w:r>
      <w:proofErr w:type="gramStart"/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заполняется и п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одписывается участником конкурса).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3.7.3. </w:t>
      </w:r>
      <w:proofErr w:type="gram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Документы, подтверждающие подготовку заявителем   учащихся - победителей муниципальных  олимпиад, конкурсов, соревнований или лауреатов республиканских, всероссийских олимпиад, конкурсов и т. д.</w:t>
      </w:r>
      <w:r w:rsidR="00F83DB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или личные достижения в профессиональных конкурсах на муниципальном (1 место), республиканском, международном (призёр, лауреат) уровнях, за последние 5 лет.</w:t>
      </w:r>
      <w:proofErr w:type="gramEnd"/>
    </w:p>
    <w:p w:rsidR="00E03599" w:rsidRDefault="00E03599" w:rsidP="002316B1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3.7.4.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Описание опыта работы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К описанию опыта работы прилагаются: разработка урока и его видеозапись; дидактические материалы, технологические карты и др. Объем описания опыта работы с приложениями -  до 40 тыс. компьютерных знаков.</w:t>
      </w:r>
    </w:p>
    <w:p w:rsidR="00E03599" w:rsidRDefault="00E03599" w:rsidP="002316B1">
      <w:pPr>
        <w:spacing w:after="0" w:line="240" w:lineRule="auto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3.7.5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.»Интернет-ресурс»</w:t>
      </w:r>
    </w:p>
    <w:p w:rsidR="002316B1" w:rsidRDefault="002005EE" w:rsidP="002316B1">
      <w:pPr>
        <w:widowControl w:val="0"/>
        <w:shd w:val="clear" w:color="auto" w:fill="FFFFFF"/>
        <w:autoSpaceDE w:val="0"/>
        <w:autoSpaceDN w:val="0"/>
        <w:adjustRightInd w:val="0"/>
        <w:spacing w:before="19" w:after="0" w:line="322" w:lineRule="exact"/>
        <w:ind w:right="82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Участники конкурса не позднее 7</w:t>
      </w:r>
      <w:bookmarkStart w:id="0" w:name="_GoBack"/>
      <w:bookmarkEnd w:id="0"/>
      <w:r w:rsidR="002316B1">
        <w:rPr>
          <w:rFonts w:ascii="Times New Roman" w:eastAsia="Times New Roman" w:hAnsi="Times New Roman"/>
          <w:sz w:val="26"/>
          <w:szCs w:val="26"/>
          <w:lang w:eastAsia="ru-RU"/>
        </w:rPr>
        <w:t xml:space="preserve"> февраля 2014 года размещают на личном интернет - сайте, блоге и т.п. учебные, методические и (или) иные авторские разработки, </w:t>
      </w:r>
      <w:r w:rsidR="002316B1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отражающие инновационный опыт работы и демонстрирующие качество представления образовательной информации в сети интернет.</w:t>
      </w:r>
      <w:proofErr w:type="gramEnd"/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rPr>
          <w:rFonts w:ascii="Arial" w:eastAsia="Times New Roman" w:hAnsi="Arial" w:cs="Arial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Конкурсное задание оценивается заочно.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3.7.6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Фотографии: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цветная (портрет 9х13); жанровая цветная фотография (с урока). 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3.8.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Во 2 туре (финал) муниципального  этапа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(19</w:t>
      </w:r>
      <w:r w:rsidR="00E03599">
        <w:rPr>
          <w:rFonts w:ascii="Times New Roman" w:eastAsia="Times New Roman" w:hAnsi="Times New Roman"/>
          <w:sz w:val="26"/>
          <w:szCs w:val="26"/>
          <w:lang w:eastAsia="ru-RU"/>
        </w:rPr>
        <w:t xml:space="preserve"> февраля)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– участвуют  победители первого тура.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3.9. Во 2 туре выявляются профессиональные качества участников конкурса, мастерство педагога  в учебной  де</w:t>
      </w:r>
      <w:r w:rsidR="00E03599">
        <w:rPr>
          <w:rFonts w:ascii="Times New Roman" w:eastAsia="Times New Roman" w:hAnsi="Times New Roman"/>
          <w:sz w:val="26"/>
          <w:szCs w:val="26"/>
          <w:lang w:eastAsia="ru-RU"/>
        </w:rPr>
        <w:t>ятельности. Задача этого тура-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определение способности  участников конкурса транслировать свой опыт, уметь формулировать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межпредметные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и общепедагогические  проблемы, быть лидером среди педагогов. Тур включает в себя конкурсные испытания:</w:t>
      </w:r>
    </w:p>
    <w:p w:rsidR="00E03599" w:rsidRPr="00E03599" w:rsidRDefault="00E03599" w:rsidP="00E03599">
      <w:pPr>
        <w:widowControl w:val="0"/>
        <w:shd w:val="clear" w:color="auto" w:fill="FFFFFF"/>
        <w:tabs>
          <w:tab w:val="left" w:pos="538"/>
          <w:tab w:val="left" w:pos="1901"/>
          <w:tab w:val="left" w:pos="3125"/>
          <w:tab w:val="left" w:pos="3778"/>
          <w:tab w:val="left" w:pos="6278"/>
          <w:tab w:val="left" w:pos="8165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E0359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В </w:t>
      </w:r>
      <w:r w:rsidRPr="00E03599">
        <w:rPr>
          <w:rFonts w:ascii="Times New Roman" w:eastAsia="Times New Roman" w:hAnsi="Times New Roman"/>
          <w:b/>
          <w:bCs/>
          <w:spacing w:val="-1"/>
          <w:sz w:val="26"/>
          <w:szCs w:val="26"/>
          <w:lang w:eastAsia="ru-RU"/>
        </w:rPr>
        <w:t>заочной</w:t>
      </w:r>
      <w:r w:rsidRPr="00E0359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E03599">
        <w:rPr>
          <w:rFonts w:ascii="Times New Roman" w:eastAsia="Times New Roman" w:hAnsi="Times New Roman"/>
          <w:b/>
          <w:bCs/>
          <w:spacing w:val="-2"/>
          <w:sz w:val="26"/>
          <w:szCs w:val="26"/>
          <w:lang w:eastAsia="ru-RU"/>
        </w:rPr>
        <w:t xml:space="preserve">форме, </w:t>
      </w:r>
      <w:r w:rsidRPr="00E0359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E03599">
        <w:rPr>
          <w:rFonts w:ascii="Times New Roman" w:eastAsia="Times New Roman" w:hAnsi="Times New Roman"/>
          <w:b/>
          <w:bCs/>
          <w:spacing w:val="-1"/>
          <w:sz w:val="26"/>
          <w:szCs w:val="26"/>
          <w:lang w:eastAsia="ru-RU"/>
        </w:rPr>
        <w:t>по</w:t>
      </w:r>
      <w:r w:rsidRPr="00E0359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E03599">
        <w:rPr>
          <w:rFonts w:ascii="Times New Roman" w:eastAsia="Times New Roman" w:hAnsi="Times New Roman"/>
          <w:b/>
          <w:bCs/>
          <w:spacing w:val="-2"/>
          <w:sz w:val="26"/>
          <w:szCs w:val="26"/>
          <w:lang w:eastAsia="ru-RU"/>
        </w:rPr>
        <w:t>представленным</w:t>
      </w:r>
      <w:r w:rsidRPr="00E0359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E03599">
        <w:rPr>
          <w:rFonts w:ascii="Times New Roman" w:eastAsia="Times New Roman" w:hAnsi="Times New Roman"/>
          <w:b/>
          <w:bCs/>
          <w:spacing w:val="-2"/>
          <w:sz w:val="26"/>
          <w:szCs w:val="26"/>
          <w:lang w:eastAsia="ru-RU"/>
        </w:rPr>
        <w:t>материалам</w:t>
      </w:r>
      <w:r w:rsidRPr="00E0359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E03599">
        <w:rPr>
          <w:rFonts w:ascii="Times New Roman" w:eastAsia="Times New Roman" w:hAnsi="Times New Roman"/>
          <w:b/>
          <w:bCs/>
          <w:spacing w:val="-2"/>
          <w:sz w:val="26"/>
          <w:szCs w:val="26"/>
          <w:lang w:eastAsia="ru-RU"/>
        </w:rPr>
        <w:t>оценивается</w:t>
      </w:r>
      <w:r w:rsidR="00FF0099">
        <w:rPr>
          <w:rFonts w:ascii="Times New Roman" w:eastAsia="Times New Roman" w:hAnsi="Times New Roman"/>
          <w:b/>
          <w:bCs/>
          <w:spacing w:val="-2"/>
          <w:sz w:val="26"/>
          <w:szCs w:val="26"/>
          <w:lang w:eastAsia="ru-RU"/>
        </w:rPr>
        <w:t>:</w:t>
      </w:r>
    </w:p>
    <w:p w:rsidR="00E03599" w:rsidRPr="00E03599" w:rsidRDefault="00E03599" w:rsidP="00E03599">
      <w:pPr>
        <w:widowControl w:val="0"/>
        <w:shd w:val="clear" w:color="auto" w:fill="FFFFFF"/>
        <w:tabs>
          <w:tab w:val="left" w:pos="2438"/>
          <w:tab w:val="left" w:pos="4152"/>
          <w:tab w:val="left" w:pos="6619"/>
          <w:tab w:val="left" w:pos="89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E03599">
        <w:rPr>
          <w:rFonts w:ascii="Times New Roman" w:eastAsia="Times New Roman" w:hAnsi="Times New Roman"/>
          <w:b/>
          <w:bCs/>
          <w:spacing w:val="-2"/>
          <w:sz w:val="26"/>
          <w:szCs w:val="26"/>
          <w:lang w:eastAsia="ru-RU"/>
        </w:rPr>
        <w:t>Методический</w:t>
      </w:r>
      <w:r w:rsidRPr="00E0359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E03599">
        <w:rPr>
          <w:rFonts w:ascii="Times New Roman" w:eastAsia="Times New Roman" w:hAnsi="Times New Roman"/>
          <w:b/>
          <w:bCs/>
          <w:spacing w:val="-2"/>
          <w:sz w:val="26"/>
          <w:szCs w:val="26"/>
          <w:lang w:eastAsia="ru-RU"/>
        </w:rPr>
        <w:t>семинар</w:t>
      </w:r>
      <w:r w:rsidRPr="00E0359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E03599">
        <w:rPr>
          <w:rFonts w:ascii="Times New Roman" w:eastAsia="Times New Roman" w:hAnsi="Times New Roman"/>
          <w:spacing w:val="-2"/>
          <w:sz w:val="26"/>
          <w:szCs w:val="26"/>
          <w:u w:val="single"/>
          <w:lang w:eastAsia="ru-RU"/>
        </w:rPr>
        <w:t>(</w:t>
      </w:r>
      <w:r w:rsidRPr="00E03599"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>представление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E03599"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>конкурсантом</w:t>
      </w:r>
      <w:r w:rsidRPr="00E0359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E03599"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>своего</w:t>
      </w:r>
      <w:r w:rsidRPr="00E03599">
        <w:rPr>
          <w:rFonts w:ascii="Times New Roman" w:eastAsiaTheme="minorEastAsia" w:hAnsi="Times New Roman"/>
          <w:sz w:val="26"/>
          <w:szCs w:val="26"/>
          <w:lang w:eastAsia="ru-RU"/>
        </w:rPr>
        <w:t xml:space="preserve"> </w:t>
      </w:r>
      <w:r w:rsidRPr="00E03599">
        <w:rPr>
          <w:rFonts w:ascii="Times New Roman" w:eastAsia="Times New Roman" w:hAnsi="Times New Roman"/>
          <w:sz w:val="26"/>
          <w:szCs w:val="26"/>
          <w:lang w:eastAsia="ru-RU"/>
        </w:rPr>
        <w:t xml:space="preserve">профессионального опыта, сформировавшегося при взаимодействии с коллегами: учителями различных предметов, педагогами и специалистами образовательных учреждений разных типов и видов, родителями учеников, общественными организациями, работниками науки, культуры, сферы здравоохранения, представителями других сфер; </w:t>
      </w:r>
      <w:r w:rsidRPr="00E0359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классный час </w:t>
      </w:r>
      <w:r w:rsidRPr="00E03599">
        <w:rPr>
          <w:rFonts w:ascii="Times New Roman" w:eastAsia="Times New Roman" w:hAnsi="Times New Roman"/>
          <w:sz w:val="26"/>
          <w:szCs w:val="26"/>
          <w:lang w:eastAsia="ru-RU"/>
        </w:rPr>
        <w:t xml:space="preserve">(обсуждение с </w:t>
      </w:r>
      <w:r w:rsidRPr="00E03599">
        <w:rPr>
          <w:rFonts w:ascii="Times New Roman" w:eastAsia="Times New Roman" w:hAnsi="Times New Roman"/>
          <w:spacing w:val="-12"/>
          <w:sz w:val="26"/>
          <w:szCs w:val="26"/>
          <w:lang w:eastAsia="ru-RU"/>
        </w:rPr>
        <w:t xml:space="preserve">учащимися актуального </w:t>
      </w:r>
      <w:r>
        <w:rPr>
          <w:rFonts w:ascii="Times New Roman" w:eastAsia="Times New Roman" w:hAnsi="Times New Roman"/>
          <w:spacing w:val="-12"/>
          <w:sz w:val="26"/>
          <w:szCs w:val="26"/>
          <w:lang w:eastAsia="ru-RU"/>
        </w:rPr>
        <w:t xml:space="preserve">для них </w:t>
      </w:r>
      <w:r w:rsidRPr="00E03599">
        <w:rPr>
          <w:rFonts w:ascii="Times New Roman" w:eastAsia="Times New Roman" w:hAnsi="Times New Roman"/>
          <w:spacing w:val="-12"/>
          <w:sz w:val="26"/>
          <w:szCs w:val="26"/>
          <w:lang w:eastAsia="ru-RU"/>
        </w:rPr>
        <w:t>вопроса),</w:t>
      </w:r>
      <w:r w:rsidRPr="00E0359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pacing w:val="-8"/>
          <w:sz w:val="26"/>
          <w:szCs w:val="26"/>
          <w:lang w:eastAsia="ru-RU"/>
        </w:rPr>
        <w:t xml:space="preserve">родительское </w:t>
      </w:r>
      <w:r w:rsidRPr="00E03599">
        <w:rPr>
          <w:rFonts w:ascii="Times New Roman" w:eastAsia="Times New Roman" w:hAnsi="Times New Roman"/>
          <w:b/>
          <w:bCs/>
          <w:spacing w:val="-8"/>
          <w:sz w:val="26"/>
          <w:szCs w:val="26"/>
          <w:lang w:eastAsia="ru-RU"/>
        </w:rPr>
        <w:t>собрание</w:t>
      </w:r>
      <w:r w:rsidRPr="00E03599">
        <w:rPr>
          <w:rFonts w:ascii="Times New Roman" w:eastAsiaTheme="minorEastAsia" w:hAnsi="Times New Roman"/>
          <w:sz w:val="26"/>
          <w:szCs w:val="26"/>
          <w:lang w:eastAsia="ru-RU"/>
        </w:rPr>
        <w:t xml:space="preserve"> (</w:t>
      </w:r>
      <w:r w:rsidRPr="00E03599">
        <w:rPr>
          <w:rFonts w:ascii="Times New Roman" w:eastAsia="Times New Roman" w:hAnsi="Times New Roman"/>
          <w:sz w:val="26"/>
          <w:szCs w:val="26"/>
          <w:lang w:eastAsia="ru-RU"/>
        </w:rPr>
        <w:t>обсуждение педагогической ситуации с родителями учащихся.</w:t>
      </w:r>
      <w:proofErr w:type="gramEnd"/>
      <w:r w:rsidRPr="00E03599">
        <w:rPr>
          <w:rFonts w:ascii="Times New Roman" w:eastAsia="Times New Roman" w:hAnsi="Times New Roman"/>
          <w:sz w:val="26"/>
          <w:szCs w:val="26"/>
          <w:lang w:eastAsia="ru-RU"/>
        </w:rPr>
        <w:t xml:space="preserve"> Учитель и родители совместно обсуждают педагогическую задачу, ищут пути её решения. </w:t>
      </w:r>
      <w:proofErr w:type="gramStart"/>
      <w:r w:rsidRPr="00E03599">
        <w:rPr>
          <w:rFonts w:ascii="Times New Roman" w:eastAsia="Times New Roman" w:hAnsi="Times New Roman"/>
          <w:sz w:val="26"/>
          <w:szCs w:val="26"/>
          <w:lang w:eastAsia="ru-RU"/>
        </w:rPr>
        <w:t>К концу родительского собрания должно быть сформировано предлагаемое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E03599">
        <w:rPr>
          <w:rFonts w:ascii="Times New Roman" w:eastAsia="Times New Roman" w:hAnsi="Times New Roman"/>
          <w:sz w:val="26"/>
          <w:szCs w:val="26"/>
          <w:lang w:eastAsia="ru-RU"/>
        </w:rPr>
        <w:t>решение).</w:t>
      </w:r>
      <w:proofErr w:type="gramEnd"/>
    </w:p>
    <w:p w:rsidR="00E03599" w:rsidRPr="00E03599" w:rsidRDefault="00E03599" w:rsidP="00E035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sz w:val="26"/>
          <w:szCs w:val="26"/>
          <w:lang w:eastAsia="ru-RU"/>
        </w:rPr>
      </w:pPr>
      <w:r w:rsidRPr="00E03599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Pr="00E03599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очной форме </w:t>
      </w:r>
      <w:r w:rsidRPr="00E03599">
        <w:rPr>
          <w:rFonts w:ascii="Times New Roman" w:eastAsia="Times New Roman" w:hAnsi="Times New Roman"/>
          <w:sz w:val="26"/>
          <w:szCs w:val="26"/>
          <w:lang w:eastAsia="ru-RU"/>
        </w:rPr>
        <w:t>для всех участников конкурса:</w:t>
      </w:r>
    </w:p>
    <w:p w:rsidR="00F83DB1" w:rsidRDefault="00F83DB1" w:rsidP="00E03599">
      <w:pPr>
        <w:widowControl w:val="0"/>
        <w:shd w:val="clear" w:color="auto" w:fill="FFFFFF"/>
        <w:tabs>
          <w:tab w:val="left" w:pos="2438"/>
          <w:tab w:val="left" w:pos="4152"/>
          <w:tab w:val="left" w:pos="6619"/>
          <w:tab w:val="left" w:pos="89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Учебное занятие по предмету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(класс и предмет выбирает учитель, тема занятия соответствует календарному плану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школы-конкурсной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площадки</w:t>
      </w:r>
      <w:r w:rsidR="002316B1">
        <w:rPr>
          <w:rFonts w:ascii="Times New Roman" w:eastAsia="Times New Roman" w:hAnsi="Times New Roman"/>
          <w:sz w:val="26"/>
          <w:szCs w:val="26"/>
          <w:lang w:eastAsia="ru-RU"/>
        </w:rPr>
        <w:t>)</w:t>
      </w:r>
    </w:p>
    <w:p w:rsidR="002316B1" w:rsidRDefault="002316B1" w:rsidP="00F83DB1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-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Мастер-класс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до  20 минут Тема мастер – класса определяется участником конкурса.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3.10 Финал конкурса оценивает  жюри.</w:t>
      </w:r>
    </w:p>
    <w:p w:rsidR="002316B1" w:rsidRDefault="002316B1" w:rsidP="002316B1">
      <w:pPr>
        <w:spacing w:after="0" w:line="36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2316B1" w:rsidRDefault="002316B1" w:rsidP="002316B1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 Руководство конкурсом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4.1. Для организационно-методического обеспечения  конкурса создается оргкомитет, который состоит из председателя, его заместителя, ответственного секретаря и членов оргкомитета.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4.2 Оргкомитет утверждает состав Большого и предметных жюри;  регламент их работы;  устанавливает критерии оценивания конкурсных заданий; определяет порядок, форму, место  и дату проведения финала конкурса.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4.3. В целях достижения максимальной объективности на всех этапах конкурса, а также для решения спорных ситуаций создается независимая экспертная комиссия по каждой предметной области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.</w:t>
      </w:r>
      <w:proofErr w:type="gramEnd"/>
    </w:p>
    <w:p w:rsidR="002316B1" w:rsidRDefault="002316B1" w:rsidP="002316B1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 Награждение победителей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5.1.По итогам конкурса «Учитель года-2014» определяются победители в отдельных номинациях.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5.2.Лауреатом районного этапа конкурса считаются участники 2 тура (финал), занявшие 4-5 места. Призерами – конкурсанты, занявшие 2,3 места.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Победителю муниципального этапа, набравшему наибольшее количество баллов, присваивается звание «Учитель года -2014».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5.3. Все участники финала конкурса награждаются почетными дипломами и ценными подарками.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5.4.  Учредители конкурса, государственные и общественные организации, частные лица могут устанавливать индивидуальные призы победителям, лауреатам и другим участникам конкурса.</w:t>
      </w: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Для каждого участника конкурса обязательно: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-быть нравственным примером для детей, родителей, коллег;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-глубокое знание своего предмета, психолого-педагогических основ процесса развития личности ребенка; владение общепедагогической и психологической культурой;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-наличие способности выходить за рамки сложившихся традиционных подходов; умение работать в инновационном режиме, побуждать детей к самостоятельности в процессе поиска новой информации; владение навыками развития мышления, творческой активности учащихся; формирование и развития нравственных качеств личности.</w:t>
      </w: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Победитель конкурса «Учитель года  – 2014»  должен: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-стать  лидером  учителей района, работающих в инновационном режиме и несущих гуманистические ценности в образование и общество;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-инициировать своих коллег на постоянное развитие, самосовершенствование, повышать уровень их креативности;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-занять активную гражданскую позицию в отстаивании интересов и прав детей и учительства;</w:t>
      </w: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-делиться своим опытом, показать свое мастерство (как учитель – предметник, учитель – воспитатель, учитель - гражданин).</w:t>
      </w:r>
      <w:proofErr w:type="gramEnd"/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316B1" w:rsidRDefault="002316B1" w:rsidP="002316B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</w:t>
      </w: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FF009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Приложение №4 к приказу</w:t>
      </w: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Отдела образования</w:t>
      </w: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Муслюмовского муниципального</w:t>
      </w: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района РТ от 20.01.14 год</w:t>
      </w:r>
      <w:r w:rsidR="00FF0099">
        <w:rPr>
          <w:rFonts w:ascii="Times New Roman" w:eastAsia="Times New Roman" w:hAnsi="Times New Roman"/>
          <w:sz w:val="24"/>
          <w:szCs w:val="24"/>
          <w:lang w:eastAsia="ru-RU"/>
        </w:rPr>
        <w:t>а №10</w:t>
      </w:r>
    </w:p>
    <w:p w:rsidR="002316B1" w:rsidRDefault="002316B1" w:rsidP="002316B1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16B1" w:rsidRDefault="002316B1" w:rsidP="002316B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 xml:space="preserve">                                     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color w:val="000000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12"/>
          <w:sz w:val="24"/>
          <w:szCs w:val="24"/>
          <w:lang w:eastAsia="ru-RU"/>
        </w:rPr>
        <w:t>Критерии оценки результатов деятельности конкурсантов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color w:val="000000"/>
          <w:spacing w:val="-1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12"/>
          <w:sz w:val="24"/>
          <w:szCs w:val="24"/>
          <w:lang w:eastAsia="ru-RU"/>
        </w:rPr>
        <w:t>на районном этапе конкурса «Учитель года Республики Татарстан – 2014»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color w:val="000000"/>
          <w:spacing w:val="-12"/>
          <w:sz w:val="24"/>
          <w:szCs w:val="24"/>
          <w:lang w:eastAsia="ru-RU"/>
        </w:rPr>
      </w:pP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>1 тур (заочный)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1"/>
          <w:lang w:eastAsia="ru-RU"/>
        </w:rPr>
        <w:t xml:space="preserve">Цель: </w:t>
      </w:r>
      <w:r>
        <w:rPr>
          <w:rFonts w:ascii="Times New Roman" w:eastAsia="Times New Roman" w:hAnsi="Times New Roman"/>
          <w:color w:val="000000"/>
          <w:spacing w:val="-1"/>
          <w:lang w:eastAsia="ru-RU"/>
        </w:rPr>
        <w:t xml:space="preserve">оценить уровень предварительной подготовки участников конкурса 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color w:val="000000"/>
          <w:spacing w:val="-1"/>
          <w:lang w:eastAsia="ru-RU"/>
        </w:rPr>
        <w:t>«Учитель года Республики Татарстан - 2014»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color w:val="000000"/>
          <w:spacing w:val="-1"/>
          <w:lang w:eastAsia="ru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5"/>
        <w:gridCol w:w="6793"/>
      </w:tblGrid>
      <w:tr w:rsidR="002316B1" w:rsidTr="004E3EDA"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  <w:t>Конкурсное задание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  <w:t>Критерий оценивания</w:t>
            </w:r>
          </w:p>
        </w:tc>
      </w:tr>
      <w:tr w:rsidR="002316B1" w:rsidTr="004E3EDA"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Представление</w:t>
            </w:r>
          </w:p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</w:pP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B1" w:rsidRDefault="002316B1" w:rsidP="004E3ED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Аргументы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 xml:space="preserve"> на основании которых участник признан</w:t>
            </w:r>
          </w:p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 xml:space="preserve"> победителем первого этапа конкурса</w:t>
            </w:r>
          </w:p>
          <w:p w:rsidR="002316B1" w:rsidRDefault="002316B1" w:rsidP="004E3ED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 xml:space="preserve">Общественно – значимые действия участников 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 xml:space="preserve"> </w:t>
            </w:r>
          </w:p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 xml:space="preserve">течение 2011-2012 учебного года </w:t>
            </w:r>
          </w:p>
          <w:p w:rsidR="002316B1" w:rsidRDefault="002316B1" w:rsidP="004E3ED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Объем – не более 3000 комп. знаков с учетом интервалов</w:t>
            </w:r>
          </w:p>
        </w:tc>
      </w:tr>
      <w:tr w:rsidR="002316B1" w:rsidTr="004E3EDA">
        <w:trPr>
          <w:trHeight w:val="358"/>
        </w:trPr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Анкета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  <w:t>подписывается участником конкурса</w:t>
            </w:r>
          </w:p>
        </w:tc>
      </w:tr>
      <w:tr w:rsidR="002316B1" w:rsidTr="004E3EDA"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Описание опыта работы</w:t>
            </w:r>
          </w:p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  <w:t>К описанию опыта работы прилагаются:</w:t>
            </w:r>
          </w:p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  <w:t>-разработка урока и его видеозапись;</w:t>
            </w:r>
          </w:p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  <w:t>дидактические материалы;</w:t>
            </w:r>
          </w:p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  <w:t>- технологические карты и др.</w:t>
            </w:r>
          </w:p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  <w:t>(до 40 тыс. комп. знаков)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B1" w:rsidRDefault="002316B1" w:rsidP="004E3EDA">
            <w:pPr>
              <w:widowControl w:val="0"/>
              <w:shd w:val="clear" w:color="auto" w:fill="FFFFFF"/>
              <w:tabs>
                <w:tab w:val="left" w:pos="671"/>
              </w:tabs>
              <w:autoSpaceDE w:val="0"/>
              <w:autoSpaceDN w:val="0"/>
              <w:adjustRightInd w:val="0"/>
              <w:spacing w:after="0" w:line="251" w:lineRule="exact"/>
              <w:ind w:left="334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Оценки  от 0 до 2 баллов</w:t>
            </w:r>
          </w:p>
          <w:p w:rsidR="002316B1" w:rsidRDefault="002316B1" w:rsidP="004E3EDA">
            <w:pPr>
              <w:widowControl w:val="0"/>
              <w:shd w:val="clear" w:color="auto" w:fill="FFFFFF"/>
              <w:tabs>
                <w:tab w:val="left" w:pos="671"/>
              </w:tabs>
              <w:autoSpaceDE w:val="0"/>
              <w:autoSpaceDN w:val="0"/>
              <w:adjustRightInd w:val="0"/>
              <w:spacing w:after="0" w:line="251" w:lineRule="exact"/>
              <w:ind w:left="334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Максимальное количество 12 баллов</w:t>
            </w:r>
          </w:p>
          <w:p w:rsidR="002316B1" w:rsidRDefault="002316B1" w:rsidP="004E3EDA">
            <w:pPr>
              <w:widowControl w:val="0"/>
              <w:shd w:val="clear" w:color="auto" w:fill="FFFFFF"/>
              <w:tabs>
                <w:tab w:val="left" w:pos="671"/>
              </w:tabs>
              <w:autoSpaceDE w:val="0"/>
              <w:autoSpaceDN w:val="0"/>
              <w:adjustRightInd w:val="0"/>
              <w:spacing w:after="0" w:line="251" w:lineRule="exact"/>
              <w:ind w:left="334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</w:p>
          <w:p w:rsidR="002316B1" w:rsidRDefault="002316B1" w:rsidP="004E3EDA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71"/>
              </w:tabs>
              <w:autoSpaceDE w:val="0"/>
              <w:autoSpaceDN w:val="0"/>
              <w:adjustRightInd w:val="0"/>
              <w:spacing w:after="0" w:line="251" w:lineRule="exact"/>
              <w:jc w:val="both"/>
              <w:rPr>
                <w:rFonts w:ascii="Times New Roman" w:eastAsia="Times New Roman" w:hAnsi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Актуальность проблемы педагогического опыта, взаимосвязь с инновациями в современном педагогическом процессе</w:t>
            </w:r>
          </w:p>
          <w:p w:rsidR="002316B1" w:rsidRDefault="002316B1" w:rsidP="004E3EDA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71"/>
              </w:tabs>
              <w:autoSpaceDE w:val="0"/>
              <w:autoSpaceDN w:val="0"/>
              <w:adjustRightInd w:val="0"/>
              <w:spacing w:after="0" w:line="251" w:lineRule="exact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Научная обоснованность опыта</w:t>
            </w:r>
          </w:p>
          <w:p w:rsidR="002316B1" w:rsidRDefault="002316B1" w:rsidP="004E3EDA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71"/>
              </w:tabs>
              <w:autoSpaceDE w:val="0"/>
              <w:autoSpaceDN w:val="0"/>
              <w:adjustRightInd w:val="0"/>
              <w:spacing w:after="0" w:line="251" w:lineRule="exact"/>
              <w:jc w:val="both"/>
              <w:rPr>
                <w:rFonts w:ascii="Times New Roman" w:eastAsia="Times New Roman" w:hAnsi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Своеобразие, характерные особенности, оригинальность опыта; </w:t>
            </w:r>
            <w:proofErr w:type="gram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направлен</w:t>
            </w:r>
            <w:proofErr w:type="gram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ли на разрешение какого-либо противоречия</w:t>
            </w:r>
          </w:p>
          <w:p w:rsidR="002316B1" w:rsidRDefault="002316B1" w:rsidP="004E3EDA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71"/>
              </w:tabs>
              <w:autoSpaceDE w:val="0"/>
              <w:autoSpaceDN w:val="0"/>
              <w:adjustRightInd w:val="0"/>
              <w:spacing w:after="0" w:line="251" w:lineRule="exact"/>
              <w:jc w:val="both"/>
              <w:rPr>
                <w:rFonts w:ascii="Times New Roman" w:eastAsia="Times New Roman" w:hAnsi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Раскрытие путей реализации, практическое обоснование использования предлагаемых технологий (их описание, показатели результативности по сравнению с другими методиками обучения), аргументированность в выборе педагогического инструментария</w:t>
            </w:r>
          </w:p>
          <w:p w:rsidR="002316B1" w:rsidRDefault="002316B1" w:rsidP="004E3EDA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671"/>
              </w:tabs>
              <w:autoSpaceDE w:val="0"/>
              <w:autoSpaceDN w:val="0"/>
              <w:adjustRightInd w:val="0"/>
              <w:spacing w:after="0" w:line="251" w:lineRule="exact"/>
              <w:jc w:val="both"/>
              <w:rPr>
                <w:rFonts w:ascii="Times New Roman" w:eastAsia="Times New Roman" w:hAnsi="Times New Roman"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Соответствие содержания приложений, раскрывающих предлагаемые компоненты педагогического опыта (разработки урока, дидактические материалы, технологические карты и др.), основной идее опыта</w:t>
            </w:r>
          </w:p>
          <w:p w:rsidR="002316B1" w:rsidRDefault="002316B1" w:rsidP="004E3EDA">
            <w:pPr>
              <w:widowControl w:val="0"/>
              <w:shd w:val="clear" w:color="auto" w:fill="FFFFFF"/>
              <w:tabs>
                <w:tab w:val="left" w:pos="671"/>
              </w:tabs>
              <w:autoSpaceDE w:val="0"/>
              <w:autoSpaceDN w:val="0"/>
              <w:adjustRightInd w:val="0"/>
              <w:spacing w:after="0" w:line="251" w:lineRule="exact"/>
              <w:ind w:left="334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Эстетика оформления представленных материалов</w:t>
            </w:r>
          </w:p>
        </w:tc>
      </w:tr>
      <w:tr w:rsidR="002316B1" w:rsidTr="004E3EDA"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B1" w:rsidRDefault="002316B1" w:rsidP="004E3EDA">
            <w:pPr>
              <w:shd w:val="clear" w:color="auto" w:fill="FFFFFF"/>
              <w:spacing w:line="278" w:lineRule="exact"/>
              <w:ind w:left="10" w:right="115" w:firstLine="10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Размещение на личном </w:t>
            </w:r>
            <w:r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интернет- сайте, блоге и т.п. </w:t>
            </w:r>
            <w:r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 xml:space="preserve">учебных, методических и (или) </w:t>
            </w:r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иных авторских разработок.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B1" w:rsidRDefault="002316B1" w:rsidP="004E3EDA">
            <w:pPr>
              <w:shd w:val="clear" w:color="auto" w:fill="FFFFFF"/>
              <w:spacing w:line="259" w:lineRule="exact"/>
              <w:ind w:left="326" w:right="38" w:firstLine="10"/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Оценки от 1 до 5 баллов Максимальное количество 15 баллов</w:t>
            </w:r>
          </w:p>
          <w:p w:rsidR="002316B1" w:rsidRDefault="002316B1" w:rsidP="004E3EDA">
            <w:pPr>
              <w:shd w:val="clear" w:color="auto" w:fill="FFFFFF"/>
              <w:tabs>
                <w:tab w:val="left" w:pos="787"/>
              </w:tabs>
              <w:spacing w:after="0" w:line="240" w:lineRule="auto"/>
              <w:ind w:left="326" w:right="38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Количество     и     тематическая     организованность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представленной информации;</w:t>
            </w:r>
          </w:p>
          <w:p w:rsidR="002316B1" w:rsidRDefault="002316B1" w:rsidP="004E3EDA">
            <w:pPr>
              <w:shd w:val="clear" w:color="auto" w:fill="FFFFFF"/>
              <w:tabs>
                <w:tab w:val="left" w:pos="787"/>
              </w:tabs>
              <w:spacing w:after="0" w:line="240" w:lineRule="auto"/>
              <w:ind w:left="331" w:right="38" w:hanging="5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>Образовательная      и      методическая      ценность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  <w:t>размещённых материалов;</w:t>
            </w:r>
          </w:p>
          <w:p w:rsidR="002316B1" w:rsidRDefault="002316B1" w:rsidP="004E3EDA">
            <w:pPr>
              <w:shd w:val="clear" w:color="auto" w:fill="FFFFFF"/>
              <w:tabs>
                <w:tab w:val="left" w:pos="787"/>
              </w:tabs>
              <w:spacing w:after="0" w:line="240" w:lineRule="auto"/>
              <w:ind w:left="326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>Культура представления информации;</w:t>
            </w:r>
          </w:p>
        </w:tc>
      </w:tr>
      <w:tr w:rsidR="002316B1" w:rsidTr="004E3EDA"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Фотографии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B1" w:rsidRDefault="002316B1" w:rsidP="004E3E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after="0" w:line="251" w:lineRule="exact"/>
              <w:ind w:left="29"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 xml:space="preserve">Цветная (портрет 9х13); жанровая цветная фотография </w:t>
            </w:r>
          </w:p>
          <w:p w:rsidR="002316B1" w:rsidRDefault="002316B1" w:rsidP="004E3E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4" w:after="0" w:line="251" w:lineRule="exact"/>
              <w:ind w:left="29"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( урока)</w:t>
            </w:r>
          </w:p>
        </w:tc>
      </w:tr>
    </w:tbl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</w:p>
    <w:p w:rsidR="002316B1" w:rsidRDefault="002316B1" w:rsidP="00FF00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</w:p>
    <w:p w:rsidR="00FF0099" w:rsidRDefault="00FF0099" w:rsidP="00FF00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</w:p>
    <w:p w:rsidR="00FF0099" w:rsidRDefault="00FF0099" w:rsidP="00FF009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firstLine="720"/>
        <w:jc w:val="center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firstLine="720"/>
        <w:jc w:val="center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lastRenderedPageBreak/>
        <w:t>2 Тур (финал)</w:t>
      </w:r>
    </w:p>
    <w:p w:rsidR="002316B1" w:rsidRDefault="00FF0099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firstLine="720"/>
        <w:jc w:val="center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  <w:t xml:space="preserve">  </w:t>
      </w:r>
    </w:p>
    <w:p w:rsidR="00FF0099" w:rsidRDefault="00FF0099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firstLine="720"/>
        <w:jc w:val="center"/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4"/>
          <w:lang w:eastAsia="ru-RU"/>
        </w:rPr>
      </w:pP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color w:val="000000"/>
          <w:spacing w:val="-1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1"/>
          <w:lang w:eastAsia="ru-RU"/>
        </w:rPr>
        <w:t xml:space="preserve">Цель: </w:t>
      </w:r>
      <w:r>
        <w:rPr>
          <w:rFonts w:ascii="Times New Roman" w:eastAsia="Times New Roman" w:hAnsi="Times New Roman"/>
          <w:bCs/>
          <w:color w:val="000000"/>
          <w:spacing w:val="-1"/>
          <w:lang w:eastAsia="ru-RU"/>
        </w:rPr>
        <w:t xml:space="preserve">выявить профессиональные качества участников конкурса, мастерство педагога. 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pacing w:val="-1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6655"/>
      </w:tblGrid>
      <w:tr w:rsidR="002316B1" w:rsidTr="004E3EDA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  <w:t>Конкурсное задание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  <w:t>Критерий оценивания</w:t>
            </w:r>
          </w:p>
        </w:tc>
      </w:tr>
      <w:tr w:rsidR="002316B1" w:rsidTr="00FF0099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 xml:space="preserve">Мастер – класс </w:t>
            </w:r>
          </w:p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  <w:t>(20 минут)</w:t>
            </w:r>
          </w:p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</w:pPr>
          </w:p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</w:pPr>
          </w:p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pacing w:val="-12"/>
                <w:sz w:val="24"/>
                <w:szCs w:val="24"/>
                <w:lang w:eastAsia="ru-RU"/>
              </w:rPr>
              <w:t>Тема мастер - класса определяется участником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B1" w:rsidRDefault="002316B1" w:rsidP="004E3EDA">
            <w:pPr>
              <w:widowControl w:val="0"/>
              <w:shd w:val="clear" w:color="auto" w:fill="FFFFFF"/>
              <w:tabs>
                <w:tab w:val="left" w:pos="67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Оценки  от 1 до 5 баллов</w:t>
            </w:r>
          </w:p>
          <w:p w:rsidR="002316B1" w:rsidRDefault="002316B1" w:rsidP="004E3EDA">
            <w:pPr>
              <w:widowControl w:val="0"/>
              <w:shd w:val="clear" w:color="auto" w:fill="FFFFFF"/>
              <w:tabs>
                <w:tab w:val="left" w:pos="67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Максимальное количество 25 баллов</w:t>
            </w:r>
          </w:p>
          <w:p w:rsidR="002316B1" w:rsidRDefault="002316B1" w:rsidP="004E3EDA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 содержания мастер – класса  теме и жанру;</w:t>
            </w:r>
          </w:p>
          <w:p w:rsidR="002316B1" w:rsidRDefault="002316B1" w:rsidP="004E3EDA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мастерства: создание благоприятного психологического климата, гармоничное сочетание научного и творческого подходов, наличие авторских приемов;</w:t>
            </w:r>
          </w:p>
          <w:p w:rsidR="002316B1" w:rsidRDefault="002316B1" w:rsidP="004E3EDA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своеобразие формы, ее оригинальность и целесообразность;</w:t>
            </w:r>
          </w:p>
          <w:p w:rsidR="002316B1" w:rsidRDefault="002316B1" w:rsidP="004E3EDA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результативность мастер – класса: соответствие достигнутых результатов заявленным целям, задачам </w:t>
            </w:r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педагогов;</w:t>
            </w:r>
          </w:p>
          <w:p w:rsidR="002316B1" w:rsidRPr="002316B1" w:rsidRDefault="002316B1" w:rsidP="004E3EDA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инновационность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.</w:t>
            </w:r>
          </w:p>
        </w:tc>
      </w:tr>
      <w:tr w:rsidR="002316B1" w:rsidTr="00FF0099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099" w:rsidRPr="00FF0099" w:rsidRDefault="00FF0099" w:rsidP="00FF0099">
            <w:pPr>
              <w:widowControl w:val="0"/>
              <w:shd w:val="clear" w:color="auto" w:fill="FFFFFF"/>
              <w:tabs>
                <w:tab w:val="left" w:pos="2438"/>
                <w:tab w:val="left" w:pos="4152"/>
                <w:tab w:val="left" w:pos="6619"/>
                <w:tab w:val="left" w:pos="897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F00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Учебное занятие по предмету</w:t>
            </w:r>
            <w:r w:rsidRPr="00FF00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F009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(класс и предмет выбирает учитель, тема занятия соответствует календарному плану </w:t>
            </w:r>
            <w:proofErr w:type="gramStart"/>
            <w:r w:rsidRPr="00FF009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школы-конкурсной</w:t>
            </w:r>
            <w:proofErr w:type="gramEnd"/>
            <w:r w:rsidRPr="00FF009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площадки)</w:t>
            </w:r>
          </w:p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Cs/>
                <w:color w:val="000000"/>
                <w:spacing w:val="-12"/>
                <w:sz w:val="24"/>
                <w:szCs w:val="24"/>
                <w:lang w:eastAsia="ru-RU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6B1" w:rsidRDefault="002316B1" w:rsidP="004E3EDA">
            <w:pPr>
              <w:widowControl w:val="0"/>
              <w:shd w:val="clear" w:color="auto" w:fill="FFFFFF"/>
              <w:tabs>
                <w:tab w:val="left" w:pos="67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Оценки  от 1 до 5 баллов</w:t>
            </w:r>
          </w:p>
          <w:p w:rsidR="002316B1" w:rsidRDefault="002316B1" w:rsidP="004E3EDA">
            <w:pPr>
              <w:widowControl w:val="0"/>
              <w:shd w:val="clear" w:color="auto" w:fill="FFFFFF"/>
              <w:tabs>
                <w:tab w:val="left" w:pos="67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  <w:t>Максимальное количество 25 баллов</w:t>
            </w:r>
          </w:p>
          <w:p w:rsidR="002316B1" w:rsidRDefault="002316B1" w:rsidP="004E3EDA">
            <w:pPr>
              <w:shd w:val="clear" w:color="auto" w:fill="FFFFFF"/>
              <w:tabs>
                <w:tab w:val="left" w:pos="802"/>
              </w:tabs>
              <w:spacing w:after="0" w:line="240" w:lineRule="auto"/>
              <w:ind w:left="336" w:right="62" w:firstLine="38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="00FF0099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Глубина и содержание учебного материала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2316B1" w:rsidRDefault="002316B1" w:rsidP="004E3EDA">
            <w:pPr>
              <w:shd w:val="clear" w:color="auto" w:fill="FFFFFF"/>
              <w:tabs>
                <w:tab w:val="left" w:pos="802"/>
              </w:tabs>
              <w:spacing w:after="0" w:line="240" w:lineRule="auto"/>
              <w:ind w:left="336" w:right="62" w:firstLine="38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Умение    создавать    и    поддерживать      атмосферу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взаимоуважения и толерантности;</w:t>
            </w:r>
          </w:p>
          <w:p w:rsidR="002316B1" w:rsidRDefault="002316B1" w:rsidP="004E3EDA">
            <w:pPr>
              <w:shd w:val="clear" w:color="auto" w:fill="FFFFFF"/>
              <w:tabs>
                <w:tab w:val="left" w:pos="802"/>
              </w:tabs>
              <w:spacing w:after="0" w:line="240" w:lineRule="auto"/>
              <w:ind w:left="336" w:right="62" w:firstLine="24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Умение организовать  взаимодействие  учащихся между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собой;</w:t>
            </w:r>
          </w:p>
          <w:p w:rsidR="002316B1" w:rsidRDefault="002316B1" w:rsidP="004E3EDA">
            <w:pPr>
              <w:shd w:val="clear" w:color="auto" w:fill="FFFFFF"/>
              <w:tabs>
                <w:tab w:val="left" w:pos="802"/>
              </w:tabs>
              <w:spacing w:after="0" w:line="240" w:lineRule="auto"/>
              <w:ind w:left="336" w:right="62" w:firstLine="24"/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Умение слу</w:t>
            </w:r>
            <w:r w:rsidR="00FF0099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>шать, слышать и понимать  учащихся;</w:t>
            </w:r>
          </w:p>
          <w:p w:rsidR="002316B1" w:rsidRDefault="002316B1" w:rsidP="004E3EDA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left" w:pos="802"/>
              </w:tabs>
              <w:spacing w:after="0" w:line="240" w:lineRule="auto"/>
              <w:ind w:right="62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Умение включить каждого учащегося в обсуждение</w:t>
            </w:r>
            <w:r w:rsidR="00FF0099">
              <w:rPr>
                <w:rFonts w:ascii="Times New Roman" w:eastAsia="Times New Roman" w:hAnsi="Times New Roman"/>
                <w:sz w:val="24"/>
                <w:szCs w:val="24"/>
              </w:rPr>
              <w:t xml:space="preserve"> темы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 </w:t>
            </w:r>
            <w:r w:rsidR="00FF0099"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формирование выводов</w:t>
            </w:r>
            <w:r w:rsidR="00FF0099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занятия.</w:t>
            </w:r>
          </w:p>
          <w:p w:rsidR="002316B1" w:rsidRDefault="002316B1" w:rsidP="004E3E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pacing w:val="-12"/>
                <w:sz w:val="24"/>
                <w:szCs w:val="24"/>
                <w:lang w:eastAsia="ru-RU"/>
              </w:rPr>
            </w:pPr>
          </w:p>
        </w:tc>
      </w:tr>
    </w:tbl>
    <w:p w:rsidR="002316B1" w:rsidRDefault="002316B1" w:rsidP="00231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0"/>
          <w:szCs w:val="20"/>
          <w:lang w:eastAsia="ru-RU"/>
        </w:rPr>
      </w:pP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16B1" w:rsidRDefault="002316B1" w:rsidP="002316B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16B1" w:rsidRDefault="002316B1" w:rsidP="002316B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16B1" w:rsidRDefault="002316B1" w:rsidP="002316B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16B1" w:rsidRDefault="002316B1" w:rsidP="002316B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16B1" w:rsidRDefault="002316B1" w:rsidP="002316B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16B1" w:rsidRDefault="002316B1" w:rsidP="002316B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16B1" w:rsidRDefault="002316B1" w:rsidP="002316B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0099" w:rsidRDefault="00FF0099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0099" w:rsidRDefault="00FF0099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0099" w:rsidRDefault="00FF0099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0099" w:rsidRDefault="00FF0099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0099" w:rsidRDefault="00FF0099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0099" w:rsidRDefault="00FF0099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0099" w:rsidRDefault="00FF0099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0099" w:rsidRDefault="00FF0099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0099" w:rsidRDefault="00FF0099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0099" w:rsidRDefault="00FF0099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0099" w:rsidRDefault="00FF0099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0099" w:rsidRDefault="00FF0099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0099" w:rsidRDefault="00FF0099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</w:t>
      </w: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Приложение №5 к приказу</w:t>
      </w: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Отдела образования</w:t>
      </w: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Муслюмовского муниципального</w:t>
      </w: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FF0099">
        <w:rPr>
          <w:rFonts w:ascii="Times New Roman" w:eastAsia="Times New Roman" w:hAnsi="Times New Roman"/>
          <w:sz w:val="24"/>
          <w:szCs w:val="24"/>
          <w:lang w:eastAsia="ru-RU"/>
        </w:rPr>
        <w:t xml:space="preserve">   района РТ от 20.01.14 года №10</w:t>
      </w:r>
    </w:p>
    <w:p w:rsidR="002316B1" w:rsidRDefault="002316B1" w:rsidP="002316B1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Представление Заявителя</w:t>
      </w: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(бланк организации)</w:t>
      </w: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</w:t>
      </w: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Оргкомитет  муниципального тура  конкурса </w:t>
      </w: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«Учитель года – 2014»</w:t>
      </w: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</w:t>
      </w: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(полное наименование выдвигающей организации - Заявителя)</w:t>
      </w: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выдвигает________________________________________________________</w:t>
      </w: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(фамилия, имя, отчество участника Конкурса)</w:t>
      </w: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(занимаемая должность и место работы участника Конкурса)</w:t>
      </w: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участие в муниципальном этапе  конкурса «Учитель года  - 2014".</w:t>
      </w: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организации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              Подпись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</w:t>
      </w: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_____________________</w:t>
      </w: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(фамилия, имя, отчество)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ind w:firstLine="594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2316B1" w:rsidRDefault="002316B1" w:rsidP="002316B1">
      <w:pPr>
        <w:spacing w:after="0" w:line="240" w:lineRule="auto"/>
        <w:ind w:firstLine="284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316B1" w:rsidRDefault="002316B1" w:rsidP="002316B1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ru-RU"/>
        </w:rPr>
      </w:pPr>
      <w:r>
        <w:rPr>
          <w:rFonts w:ascii="Garamond" w:eastAsia="Times New Roman" w:hAnsi="Garamond"/>
          <w:sz w:val="24"/>
          <w:szCs w:val="24"/>
          <w:shd w:val="clear" w:color="auto" w:fill="FFFF99"/>
          <w:lang w:eastAsia="ru-RU"/>
        </w:rPr>
        <w:t>З</w:t>
      </w:r>
      <w:r>
        <w:rPr>
          <w:rFonts w:ascii="Garamond" w:eastAsia="Times New Roman" w:hAnsi="Garamond"/>
          <w:sz w:val="24"/>
          <w:szCs w:val="24"/>
          <w:lang w:eastAsia="ru-RU"/>
        </w:rPr>
        <w:t>АЯВКА</w:t>
      </w:r>
      <w:r>
        <w:rPr>
          <w:rFonts w:ascii="Garamond" w:eastAsia="Times New Roman" w:hAnsi="Garamond"/>
          <w:b/>
          <w:sz w:val="24"/>
          <w:szCs w:val="24"/>
          <w:lang w:eastAsia="ru-RU"/>
        </w:rPr>
        <w:t xml:space="preserve"> </w:t>
      </w:r>
      <w:r>
        <w:rPr>
          <w:rFonts w:ascii="Garamond" w:eastAsia="Times New Roman" w:hAnsi="Garamond"/>
          <w:sz w:val="24"/>
          <w:szCs w:val="24"/>
          <w:lang w:eastAsia="ru-RU"/>
        </w:rPr>
        <w:t>УЧАСТНИКА________________________________________</w:t>
      </w:r>
    </w:p>
    <w:p w:rsidR="002316B1" w:rsidRDefault="002316B1" w:rsidP="002316B1">
      <w:pPr>
        <w:keepNext/>
        <w:keepLines/>
        <w:widowControl w:val="0"/>
        <w:pBdr>
          <w:top w:val="single" w:sz="6" w:space="7" w:color="FFFFFF"/>
          <w:left w:val="single" w:sz="6" w:space="6" w:color="FFFFFF"/>
        </w:pBdr>
        <w:shd w:val="clear" w:color="auto" w:fill="FFFF99"/>
        <w:spacing w:after="0" w:line="9660" w:lineRule="exact"/>
        <w:ind w:firstLine="480"/>
        <w:rPr>
          <w:rFonts w:ascii="Times New Roman" w:eastAsia="Times New Roman" w:hAnsi="Times New Roman"/>
          <w:color w:val="FFFFFF"/>
          <w:spacing w:val="-1000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8077D9" wp14:editId="2282BA31">
                <wp:simplePos x="0" y="0"/>
                <wp:positionH relativeFrom="column">
                  <wp:posOffset>3657600</wp:posOffset>
                </wp:positionH>
                <wp:positionV relativeFrom="paragraph">
                  <wp:posOffset>1468120</wp:posOffset>
                </wp:positionV>
                <wp:extent cx="1485900" cy="2334895"/>
                <wp:effectExtent l="0" t="0" r="0" b="8255"/>
                <wp:wrapNone/>
                <wp:docPr id="15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334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16B1" w:rsidRDefault="002316B1" w:rsidP="002316B1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5223BDDF" wp14:editId="4037FE09">
                                  <wp:extent cx="1095375" cy="1209675"/>
                                  <wp:effectExtent l="0" t="0" r="9525" b="9525"/>
                                  <wp:docPr id="2" name="Рисунок 2" descr="Учитель год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Учитель года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5375" cy="1209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in;margin-top:115.6pt;width:117pt;height:18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" filled="f" stroked="f">
                <v:textbox>
                  <w:txbxContent>
                    <w:p w:rsidR="002316B1" w:rsidRDefault="002316B1" w:rsidP="002316B1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5223BDDF" wp14:editId="4037FE09">
                            <wp:extent cx="1095375" cy="1209675"/>
                            <wp:effectExtent l="0" t="0" r="9525" b="9525"/>
                            <wp:docPr id="2" name="Рисунок 2" descr="Учитель год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Учитель года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5375" cy="1209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Wingdings" w:eastAsia="Times New Roman" w:hAnsi="Wingdings"/>
          <w:color w:val="FFFFFF"/>
          <w:spacing w:val="-1000"/>
          <w:sz w:val="24"/>
          <w:szCs w:val="24"/>
        </w:rPr>
        <w:sym w:font="Wingdings" w:char="F026"/>
      </w:r>
    </w:p>
    <w:p w:rsidR="002316B1" w:rsidRDefault="002316B1" w:rsidP="002316B1">
      <w:pPr>
        <w:keepNext/>
        <w:shd w:val="clear" w:color="auto" w:fill="FFFF99"/>
        <w:spacing w:before="1000" w:after="120" w:line="320" w:lineRule="atLeast"/>
        <w:rPr>
          <w:rFonts w:ascii="Garamond" w:eastAsia="Times New Roman" w:hAnsi="Garamond"/>
          <w:spacing w:val="-10"/>
          <w:kern w:val="28"/>
          <w:sz w:val="24"/>
          <w:szCs w:val="24"/>
        </w:rPr>
      </w:pPr>
      <w:r>
        <w:rPr>
          <w:rFonts w:ascii="Garamond" w:eastAsia="Times New Roman" w:hAnsi="Garamond"/>
          <w:spacing w:val="-10"/>
          <w:kern w:val="28"/>
          <w:sz w:val="24"/>
          <w:szCs w:val="24"/>
        </w:rPr>
        <w:t>ДЕВИЗ, ПОД КОТОРЫМ УЧАСТНИК ВЫСТУПАЕТ НА КОНКУРСЕ:</w:t>
      </w:r>
    </w:p>
    <w:p w:rsidR="002316B1" w:rsidRDefault="002316B1" w:rsidP="002316B1">
      <w:pPr>
        <w:keepNext/>
        <w:pBdr>
          <w:top w:val="single" w:sz="18" w:space="1" w:color="FFFFFF"/>
          <w:left w:val="single" w:sz="18" w:space="1" w:color="FFFFFF"/>
          <w:bottom w:val="single" w:sz="18" w:space="1" w:color="FFFFFF"/>
          <w:right w:val="single" w:sz="18" w:space="1" w:color="FFFFFF"/>
        </w:pBdr>
        <w:shd w:val="clear" w:color="auto" w:fill="FFFF99"/>
        <w:spacing w:before="240" w:after="240" w:line="480" w:lineRule="atLeast"/>
        <w:ind w:left="60" w:right="60"/>
        <w:rPr>
          <w:rFonts w:ascii="Garamond" w:eastAsia="Times New Roman" w:hAnsi="Garamond"/>
          <w:color w:val="000000"/>
          <w:spacing w:val="-25"/>
          <w:kern w:val="28"/>
          <w:sz w:val="24"/>
          <w:szCs w:val="24"/>
        </w:rPr>
      </w:pPr>
    </w:p>
    <w:p w:rsidR="002316B1" w:rsidRDefault="002316B1" w:rsidP="002316B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2316B1">
          <w:pgSz w:w="11907" w:h="16839"/>
          <w:pgMar w:top="539" w:right="965" w:bottom="965" w:left="965" w:header="960" w:footer="960" w:gutter="0"/>
          <w:cols w:space="720"/>
        </w:sectPr>
      </w:pPr>
    </w:p>
    <w:p w:rsidR="002316B1" w:rsidRDefault="002316B1" w:rsidP="002316B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shd w:val="clear" w:color="auto" w:fill="FFFF99"/>
          <w:lang w:eastAsia="ru-RU"/>
        </w:rPr>
        <w:lastRenderedPageBreak/>
        <w:t>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аявка  участника – это документ, по которому участник будет представлен на сайте Министерства образования и науки Республики Татарстан, в публикациях, сборниках материалов для жюри.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Оформляя заявку, необходимо убрать все подсказки, не изменять и не применять другого оформления.</w:t>
      </w:r>
    </w:p>
    <w:p w:rsidR="002316B1" w:rsidRDefault="002316B1" w:rsidP="002316B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Документы должны быть аккуратно сброшюрованы в одну папку в последовательности, приведенной в заявке, с приложением компакт-диска с электронной копией заявки.</w:t>
      </w:r>
    </w:p>
    <w:p w:rsidR="002316B1" w:rsidRDefault="002316B1" w:rsidP="002316B1">
      <w:pPr>
        <w:widowControl w:val="0"/>
        <w:shd w:val="clear" w:color="auto" w:fill="FFFFFF"/>
        <w:tabs>
          <w:tab w:val="left" w:leader="underscore" w:pos="4450"/>
        </w:tabs>
        <w:autoSpaceDE w:val="0"/>
        <w:autoSpaceDN w:val="0"/>
        <w:adjustRightInd w:val="0"/>
        <w:spacing w:before="408" w:after="0" w:line="274" w:lineRule="exact"/>
        <w:ind w:left="3893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1.Общие сведения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32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Город, район Республики Татарстан</w:t>
      </w:r>
    </w:p>
    <w:p w:rsidR="002316B1" w:rsidRDefault="002316B1" w:rsidP="002316B1">
      <w:pPr>
        <w:widowControl w:val="0"/>
        <w:shd w:val="clear" w:color="auto" w:fill="FFFFFF"/>
        <w:tabs>
          <w:tab w:val="left" w:leader="underscore" w:pos="3782"/>
        </w:tabs>
        <w:autoSpaceDE w:val="0"/>
        <w:autoSpaceDN w:val="0"/>
        <w:adjustRightInd w:val="0"/>
        <w:spacing w:after="0" w:line="274" w:lineRule="exact"/>
        <w:ind w:left="1032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Населенный пункт;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tabs>
          <w:tab w:val="left" w:pos="3149"/>
          <w:tab w:val="left" w:leader="underscore" w:pos="4464"/>
        </w:tabs>
        <w:autoSpaceDE w:val="0"/>
        <w:autoSpaceDN w:val="0"/>
        <w:adjustRightInd w:val="0"/>
        <w:spacing w:after="0" w:line="274" w:lineRule="exact"/>
        <w:ind w:left="1032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Фамилия</w:t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Times New Roman" w:eastAsia="Times New Roman" w:hAnsi="Arial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tabs>
          <w:tab w:val="left" w:leader="underscore" w:pos="2928"/>
        </w:tabs>
        <w:autoSpaceDE w:val="0"/>
        <w:autoSpaceDN w:val="0"/>
        <w:adjustRightInd w:val="0"/>
        <w:spacing w:after="0" w:line="274" w:lineRule="exact"/>
        <w:ind w:left="1032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Ими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tabs>
          <w:tab w:val="left" w:leader="underscore" w:pos="3202"/>
        </w:tabs>
        <w:autoSpaceDE w:val="0"/>
        <w:autoSpaceDN w:val="0"/>
        <w:adjustRightInd w:val="0"/>
        <w:spacing w:after="0" w:line="283" w:lineRule="exact"/>
        <w:ind w:left="1027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Отчество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tabs>
          <w:tab w:val="left" w:leader="underscore" w:pos="6072"/>
        </w:tabs>
        <w:autoSpaceDE w:val="0"/>
        <w:autoSpaceDN w:val="0"/>
        <w:adjustRightInd w:val="0"/>
        <w:spacing w:after="0" w:line="283" w:lineRule="exact"/>
        <w:ind w:left="1013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рождения (день, месяц, год)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tabs>
          <w:tab w:val="left" w:leader="underscore" w:pos="4378"/>
        </w:tabs>
        <w:autoSpaceDE w:val="0"/>
        <w:autoSpaceDN w:val="0"/>
        <w:adjustRightInd w:val="0"/>
        <w:spacing w:after="0" w:line="283" w:lineRule="exact"/>
        <w:ind w:left="101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Мес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 рождения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before="53" w:after="0" w:line="269" w:lineRule="exact"/>
        <w:ind w:left="1003" w:right="3763" w:firstLine="407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t xml:space="preserve">Работа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Должность (по штатному</w:t>
      </w:r>
      <w:proofErr w:type="gramEnd"/>
    </w:p>
    <w:p w:rsidR="002316B1" w:rsidRDefault="002316B1" w:rsidP="002316B1">
      <w:pPr>
        <w:widowControl w:val="0"/>
        <w:shd w:val="clear" w:color="auto" w:fill="FFFFFF"/>
        <w:tabs>
          <w:tab w:val="left" w:pos="3139"/>
          <w:tab w:val="left" w:leader="underscore" w:pos="4493"/>
        </w:tabs>
        <w:autoSpaceDE w:val="0"/>
        <w:autoSpaceDN w:val="0"/>
        <w:adjustRightInd w:val="0"/>
        <w:spacing w:after="0" w:line="269" w:lineRule="exact"/>
        <w:ind w:left="1013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расписанию)</w:t>
      </w:r>
      <w:r>
        <w:rPr>
          <w:rFonts w:ascii="Arial" w:eastAsia="Times New Roman" w:hAnsi="Times New Roman" w:cs="Arial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18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Место работы (название учебного</w:t>
      </w:r>
      <w:proofErr w:type="gramEnd"/>
    </w:p>
    <w:p w:rsidR="002316B1" w:rsidRDefault="002316B1" w:rsidP="002316B1">
      <w:pPr>
        <w:widowControl w:val="0"/>
        <w:shd w:val="clear" w:color="auto" w:fill="FFFFFF"/>
        <w:tabs>
          <w:tab w:val="left" w:leader="underscore" w:pos="4440"/>
        </w:tabs>
        <w:autoSpaceDE w:val="0"/>
        <w:autoSpaceDN w:val="0"/>
        <w:adjustRightInd w:val="0"/>
        <w:spacing w:after="0" w:line="240" w:lineRule="auto"/>
        <w:ind w:left="1013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заведения по уставу)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1013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ФИО директора образовательного</w:t>
      </w:r>
    </w:p>
    <w:p w:rsidR="002316B1" w:rsidRDefault="002316B1" w:rsidP="002316B1">
      <w:pPr>
        <w:widowControl w:val="0"/>
        <w:shd w:val="clear" w:color="auto" w:fill="FFFFFF"/>
        <w:tabs>
          <w:tab w:val="left" w:leader="underscore" w:pos="4166"/>
        </w:tabs>
        <w:autoSpaceDE w:val="0"/>
        <w:autoSpaceDN w:val="0"/>
        <w:adjustRightInd w:val="0"/>
        <w:spacing w:after="0" w:line="278" w:lineRule="exact"/>
        <w:ind w:left="99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Courier New" w:eastAsia="Times New Roman" w:hAnsi="Courier New"/>
          <w:spacing w:val="-14"/>
          <w:sz w:val="24"/>
          <w:szCs w:val="24"/>
          <w:lang w:eastAsia="ru-RU"/>
        </w:rPr>
        <w:t>учреждения</w:t>
      </w:r>
      <w:r>
        <w:rPr>
          <w:rFonts w:ascii="Courier New" w:eastAsia="Times New Roman" w:hAnsi="Courier New" w:cs="Courier New"/>
          <w:spacing w:val="-14"/>
          <w:sz w:val="24"/>
          <w:szCs w:val="24"/>
          <w:lang w:eastAsia="ru-RU"/>
        </w:rPr>
        <w:t xml:space="preserve">  </w:t>
      </w:r>
      <w:r>
        <w:rPr>
          <w:rFonts w:ascii="Courier New" w:eastAsia="Times New Roman" w:hAnsi="Courier New" w:cs="Courier New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tabs>
          <w:tab w:val="left" w:leader="underscore" w:pos="4550"/>
        </w:tabs>
        <w:autoSpaceDE w:val="0"/>
        <w:autoSpaceDN w:val="0"/>
        <w:adjustRightInd w:val="0"/>
        <w:spacing w:after="0" w:line="278" w:lineRule="exact"/>
        <w:ind w:left="1003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Год приема на работу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1003" w:right="5376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Послужной список (укажите места вашей работы за последние 10 лет и год поступления)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before="10" w:after="0" w:line="278" w:lineRule="exact"/>
        <w:ind w:left="998" w:right="5376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Преподавательская деятельность по совместительству (укажите, где и в</w:t>
      </w:r>
      <w:proofErr w:type="gramEnd"/>
    </w:p>
    <w:p w:rsidR="002316B1" w:rsidRDefault="002316B1" w:rsidP="002316B1">
      <w:pPr>
        <w:widowControl w:val="0"/>
        <w:shd w:val="clear" w:color="auto" w:fill="FFFFFF"/>
        <w:tabs>
          <w:tab w:val="left" w:leader="underscore" w:pos="4397"/>
        </w:tabs>
        <w:autoSpaceDE w:val="0"/>
        <w:autoSpaceDN w:val="0"/>
        <w:adjustRightInd w:val="0"/>
        <w:spacing w:after="0" w:line="278" w:lineRule="exact"/>
        <w:ind w:left="1003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каком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качестве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989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Классное руководство (укажите</w:t>
      </w:r>
      <w:proofErr w:type="gramEnd"/>
    </w:p>
    <w:p w:rsidR="002316B1" w:rsidRDefault="002316B1" w:rsidP="002316B1">
      <w:pPr>
        <w:widowControl w:val="0"/>
        <w:shd w:val="clear" w:color="auto" w:fill="FFFFFF"/>
        <w:tabs>
          <w:tab w:val="left" w:leader="underscore" w:pos="4248"/>
        </w:tabs>
        <w:autoSpaceDE w:val="0"/>
        <w:autoSpaceDN w:val="0"/>
        <w:adjustRightInd w:val="0"/>
        <w:spacing w:after="0" w:line="278" w:lineRule="exact"/>
        <w:ind w:left="989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параллели)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989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Педагогический стаж (полных лет на</w:t>
      </w:r>
      <w:proofErr w:type="gramEnd"/>
    </w:p>
    <w:p w:rsidR="002316B1" w:rsidRDefault="002316B1" w:rsidP="002316B1">
      <w:pPr>
        <w:widowControl w:val="0"/>
        <w:shd w:val="clear" w:color="auto" w:fill="FFFFFF"/>
        <w:tabs>
          <w:tab w:val="left" w:leader="underscore" w:pos="4925"/>
        </w:tabs>
        <w:autoSpaceDE w:val="0"/>
        <w:autoSpaceDN w:val="0"/>
        <w:adjustRightInd w:val="0"/>
        <w:spacing w:after="0" w:line="278" w:lineRule="exact"/>
        <w:ind w:left="989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момент заполнения анкеты)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974" w:right="5376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Квалификационная категория Достижения учащихся (олимпиады, конкурсы, соревнования и т.д.)</w:t>
      </w:r>
    </w:p>
    <w:p w:rsidR="002316B1" w:rsidRDefault="002316B1" w:rsidP="002316B1">
      <w:pPr>
        <w:widowControl w:val="0"/>
        <w:shd w:val="clear" w:color="auto" w:fill="FFFFFF"/>
        <w:tabs>
          <w:tab w:val="left" w:leader="underscore" w:pos="4046"/>
        </w:tabs>
        <w:autoSpaceDE w:val="0"/>
        <w:autoSpaceDN w:val="0"/>
        <w:adjustRightInd w:val="0"/>
        <w:spacing w:after="0" w:line="278" w:lineRule="exact"/>
        <w:ind w:left="984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(уровень и место)*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tabs>
          <w:tab w:val="left" w:leader="underscore" w:pos="4118"/>
        </w:tabs>
        <w:autoSpaceDE w:val="0"/>
        <w:autoSpaceDN w:val="0"/>
        <w:adjustRightInd w:val="0"/>
        <w:spacing w:after="0" w:line="278" w:lineRule="exact"/>
        <w:ind w:left="974" w:right="5914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Личные достижения (участие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профессиональных конкурсах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(уровень и место)*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End"/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before="274" w:after="0" w:line="240" w:lineRule="auto"/>
        <w:ind w:left="99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iCs/>
          <w:spacing w:val="-1"/>
          <w:sz w:val="24"/>
          <w:szCs w:val="24"/>
          <w:lang w:eastAsia="ru-RU"/>
        </w:rPr>
        <w:t>^Подтверждающие документы</w:t>
      </w:r>
    </w:p>
    <w:p w:rsidR="002316B1" w:rsidRDefault="002316B1" w:rsidP="002316B1">
      <w:pPr>
        <w:widowControl w:val="0"/>
        <w:shd w:val="clear" w:color="auto" w:fill="FFFFFF"/>
        <w:tabs>
          <w:tab w:val="left" w:leader="underscore" w:pos="3461"/>
        </w:tabs>
        <w:autoSpaceDE w:val="0"/>
        <w:autoSpaceDN w:val="0"/>
        <w:adjustRightInd w:val="0"/>
        <w:spacing w:before="72" w:after="0" w:line="269" w:lineRule="exact"/>
        <w:ind w:left="960" w:right="3763" w:firstLine="3653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Образование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Образование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(укажите название и год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окончания учебного заведения,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факультет)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  <w:sectPr w:rsidR="002316B1">
          <w:pgSz w:w="11909" w:h="16834"/>
          <w:pgMar w:top="797" w:right="879" w:bottom="360" w:left="605" w:header="720" w:footer="720" w:gutter="0"/>
          <w:cols w:space="720"/>
        </w:sectPr>
      </w:pP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left="1104" w:right="576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Знание языков (укажите каких и степень владения)</w:t>
      </w:r>
    </w:p>
    <w:p w:rsidR="002316B1" w:rsidRDefault="002316B1" w:rsidP="002316B1">
      <w:pPr>
        <w:widowControl w:val="0"/>
        <w:shd w:val="clear" w:color="auto" w:fill="FFFFFF"/>
        <w:tabs>
          <w:tab w:val="left" w:leader="underscore" w:pos="2928"/>
        </w:tabs>
        <w:autoSpaceDE w:val="0"/>
        <w:autoSpaceDN w:val="0"/>
        <w:adjustRightInd w:val="0"/>
        <w:spacing w:before="24" w:after="0" w:line="269" w:lineRule="exact"/>
        <w:ind w:left="1090" w:right="599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Ученая степень (если имеется),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название диссертационной работы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(работ)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before="350" w:after="0" w:line="240" w:lineRule="auto"/>
        <w:ind w:right="3202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3"/>
          <w:sz w:val="30"/>
          <w:szCs w:val="30"/>
          <w:lang w:eastAsia="ru-RU"/>
        </w:rPr>
        <w:t>4. Общественная деятельность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1061" w:right="5530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Правительственные, отраслевые, общественные и международные награды (укажите название и в скобках год получения награды) Членство в общественных организациях (укажите название и год</w:t>
      </w:r>
      <w:proofErr w:type="gramEnd"/>
    </w:p>
    <w:p w:rsidR="002316B1" w:rsidRDefault="002316B1" w:rsidP="002316B1">
      <w:pPr>
        <w:widowControl w:val="0"/>
        <w:shd w:val="clear" w:color="auto" w:fill="FFFFFF"/>
        <w:tabs>
          <w:tab w:val="left" w:leader="underscore" w:pos="3283"/>
        </w:tabs>
        <w:autoSpaceDE w:val="0"/>
        <w:autoSpaceDN w:val="0"/>
        <w:adjustRightInd w:val="0"/>
        <w:spacing w:after="0" w:line="240" w:lineRule="auto"/>
        <w:ind w:left="1061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вступления)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tabs>
          <w:tab w:val="left" w:leader="underscore" w:pos="3245"/>
        </w:tabs>
        <w:autoSpaceDE w:val="0"/>
        <w:autoSpaceDN w:val="0"/>
        <w:adjustRightInd w:val="0"/>
        <w:spacing w:before="14" w:after="0" w:line="269" w:lineRule="exact"/>
        <w:ind w:left="1032" w:right="553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Работа в органах государственной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власти, муниципалитетах (укажите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название, год избрания, назначения,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должность)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ind w:left="5117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2"/>
          <w:sz w:val="30"/>
          <w:szCs w:val="30"/>
          <w:lang w:eastAsia="ru-RU"/>
        </w:rPr>
        <w:t>5. Семья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ind w:left="1032" w:right="5760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Семейное положение (укажите имя супруга (супруги) и его (ее)</w:t>
      </w:r>
      <w:proofErr w:type="gramEnd"/>
    </w:p>
    <w:p w:rsidR="002316B1" w:rsidRDefault="002316B1" w:rsidP="002316B1">
      <w:pPr>
        <w:widowControl w:val="0"/>
        <w:shd w:val="clear" w:color="auto" w:fill="FFFFFF"/>
        <w:tabs>
          <w:tab w:val="left" w:leader="underscore" w:pos="3058"/>
        </w:tabs>
        <w:autoSpaceDE w:val="0"/>
        <w:autoSpaceDN w:val="0"/>
        <w:adjustRightInd w:val="0"/>
        <w:spacing w:after="0" w:line="264" w:lineRule="exact"/>
        <w:ind w:left="1032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профессию)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ind w:left="101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Дети (укажите имя и возраст детей)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ind w:left="4814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>6. Увлечения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1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Хобби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left="1027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Спорт, которым увлекаетесь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before="10" w:after="67" w:line="240" w:lineRule="auto"/>
        <w:ind w:left="101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Чем Вы можете «блеснуть» на сцене?</w:t>
      </w:r>
    </w:p>
    <w:p w:rsidR="002316B1" w:rsidRDefault="002316B1" w:rsidP="002316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  <w:sectPr w:rsidR="002316B1">
          <w:pgSz w:w="11909" w:h="16834"/>
          <w:pgMar w:top="682" w:right="442" w:bottom="360" w:left="605" w:header="720" w:footer="720" w:gutter="0"/>
          <w:cols w:space="720"/>
        </w:sectPr>
      </w:pP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34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C2DB51B" wp14:editId="50899557">
                <wp:simplePos x="0" y="0"/>
                <wp:positionH relativeFrom="margin">
                  <wp:posOffset>2764790</wp:posOffset>
                </wp:positionH>
                <wp:positionV relativeFrom="paragraph">
                  <wp:posOffset>-36830</wp:posOffset>
                </wp:positionV>
                <wp:extent cx="118745" cy="0"/>
                <wp:effectExtent l="0" t="0" r="14605" b="19050"/>
                <wp:wrapNone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7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17.7pt,-2.9pt" to="227.05pt,-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TmtEgIAACg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" o:allowincell="f" strokeweight=".5pt">
                <w10:wrap anchorx="margi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4932FDDA" wp14:editId="44416677">
                <wp:simplePos x="0" y="0"/>
                <wp:positionH relativeFrom="margin">
                  <wp:posOffset>-69850</wp:posOffset>
                </wp:positionH>
                <wp:positionV relativeFrom="paragraph">
                  <wp:posOffset>250190</wp:posOffset>
                </wp:positionV>
                <wp:extent cx="0" cy="1264920"/>
                <wp:effectExtent l="0" t="0" r="19050" b="11430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649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5.5pt,19.7pt" to="-5.5pt,1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8zpEQIAACkEAAAOAAAAZHJzL2Uyb0RvYy54bWysU8GO2jAQvVfqP1i+QxJIKU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" o:allowincell="f" strokeweight=".25pt"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Рабочий адрес</w:t>
      </w:r>
    </w:p>
    <w:p w:rsidR="002316B1" w:rsidRDefault="002316B1" w:rsidP="002316B1">
      <w:pPr>
        <w:widowControl w:val="0"/>
        <w:shd w:val="clear" w:color="auto" w:fill="FFFFFF"/>
        <w:tabs>
          <w:tab w:val="left" w:leader="underscore" w:pos="3086"/>
        </w:tabs>
        <w:autoSpaceDE w:val="0"/>
        <w:autoSpaceDN w:val="0"/>
        <w:adjustRightInd w:val="0"/>
        <w:spacing w:after="0" w:line="278" w:lineRule="exact"/>
        <w:ind w:left="19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Домашний адрес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" w:right="48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Рабочий телефон Домашний телефон Мобильный телефон</w:t>
      </w:r>
    </w:p>
    <w:p w:rsidR="002316B1" w:rsidRDefault="002316B1" w:rsidP="002316B1">
      <w:pPr>
        <w:widowControl w:val="0"/>
        <w:shd w:val="clear" w:color="auto" w:fill="FFFFFF"/>
        <w:tabs>
          <w:tab w:val="left" w:leader="underscore" w:pos="1795"/>
        </w:tabs>
        <w:autoSpaceDE w:val="0"/>
        <w:autoSpaceDN w:val="0"/>
        <w:adjustRightInd w:val="0"/>
        <w:spacing w:after="0" w:line="278" w:lineRule="exact"/>
        <w:ind w:left="14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Факс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before="5" w:after="0" w:line="278" w:lineRule="exac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Courier New" w:eastAsia="Times New Roman" w:hAnsi="Courier New"/>
          <w:spacing w:val="-14"/>
          <w:lang w:eastAsia="ru-RU"/>
        </w:rPr>
        <w:t>Рабочая</w:t>
      </w:r>
      <w:r>
        <w:rPr>
          <w:rFonts w:ascii="Courier New" w:eastAsia="Times New Roman" w:hAnsi="Courier New" w:cs="Courier New"/>
          <w:spacing w:val="-14"/>
          <w:lang w:eastAsia="ru-RU"/>
        </w:rPr>
        <w:t xml:space="preserve"> </w:t>
      </w:r>
      <w:r>
        <w:rPr>
          <w:rFonts w:ascii="Courier New" w:eastAsia="Times New Roman" w:hAnsi="Courier New"/>
          <w:spacing w:val="-14"/>
          <w:lang w:eastAsia="ru-RU"/>
        </w:rPr>
        <w:t>электронная</w:t>
      </w:r>
      <w:r>
        <w:rPr>
          <w:rFonts w:ascii="Courier New" w:eastAsia="Times New Roman" w:hAnsi="Courier New" w:cs="Courier New"/>
          <w:spacing w:val="-14"/>
          <w:lang w:eastAsia="ru-RU"/>
        </w:rPr>
        <w:t xml:space="preserve"> </w:t>
      </w:r>
      <w:r>
        <w:rPr>
          <w:rFonts w:ascii="Courier New" w:eastAsia="Times New Roman" w:hAnsi="Courier New"/>
          <w:spacing w:val="-14"/>
          <w:lang w:eastAsia="ru-RU"/>
        </w:rPr>
        <w:t xml:space="preserve">почта </w:t>
      </w:r>
      <w:r>
        <w:rPr>
          <w:rFonts w:ascii="Courier New" w:eastAsia="Times New Roman" w:hAnsi="Courier New"/>
          <w:spacing w:val="-10"/>
          <w:lang w:eastAsia="ru-RU"/>
        </w:rPr>
        <w:t>Личная</w:t>
      </w:r>
      <w:r>
        <w:rPr>
          <w:rFonts w:ascii="Courier New" w:eastAsia="Times New Roman" w:hAnsi="Courier New" w:cs="Courier New"/>
          <w:spacing w:val="-10"/>
          <w:lang w:eastAsia="ru-RU"/>
        </w:rPr>
        <w:t xml:space="preserve"> </w:t>
      </w:r>
      <w:r>
        <w:rPr>
          <w:rFonts w:ascii="Courier New" w:eastAsia="Times New Roman" w:hAnsi="Courier New"/>
          <w:spacing w:val="-10"/>
          <w:lang w:eastAsia="ru-RU"/>
        </w:rPr>
        <w:t>электронная</w:t>
      </w:r>
      <w:r>
        <w:rPr>
          <w:rFonts w:ascii="Courier New" w:eastAsia="Times New Roman" w:hAnsi="Courier New" w:cs="Courier New"/>
          <w:spacing w:val="-10"/>
          <w:lang w:eastAsia="ru-RU"/>
        </w:rPr>
        <w:t xml:space="preserve"> </w:t>
      </w:r>
      <w:r>
        <w:rPr>
          <w:rFonts w:ascii="Courier New" w:eastAsia="Times New Roman" w:hAnsi="Courier New"/>
          <w:spacing w:val="-10"/>
          <w:lang w:eastAsia="ru-RU"/>
        </w:rPr>
        <w:t>почта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br w:type="column"/>
      </w:r>
      <w:r>
        <w:rPr>
          <w:rFonts w:ascii="Times New Roman" w:eastAsia="Times New Roman" w:hAnsi="Times New Roman"/>
          <w:spacing w:val="-1"/>
          <w:sz w:val="30"/>
          <w:szCs w:val="30"/>
          <w:lang w:eastAsia="ru-RU"/>
        </w:rPr>
        <w:lastRenderedPageBreak/>
        <w:t>7. Контакты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595" w:right="922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>(индекс) (индекс)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83" w:lineRule="exact"/>
        <w:ind w:left="581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(междугородний код) (междугородний код) (междугородний код)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(междугородний код)</w:t>
      </w:r>
    </w:p>
    <w:p w:rsidR="002316B1" w:rsidRDefault="002316B1" w:rsidP="002316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  <w:sectPr w:rsidR="002316B1">
          <w:type w:val="continuous"/>
          <w:pgSz w:w="11909" w:h="16834"/>
          <w:pgMar w:top="682" w:right="3658" w:bottom="360" w:left="1589" w:header="720" w:footer="720" w:gutter="0"/>
          <w:cols w:num="2" w:space="720" w:equalWidth="0">
            <w:col w:w="3086" w:space="787"/>
            <w:col w:w="2788"/>
          </w:cols>
        </w:sectPr>
      </w:pPr>
    </w:p>
    <w:p w:rsidR="002316B1" w:rsidRDefault="002316B1" w:rsidP="002316B1">
      <w:pPr>
        <w:widowControl w:val="0"/>
        <w:autoSpaceDE w:val="0"/>
        <w:autoSpaceDN w:val="0"/>
        <w:adjustRightInd w:val="0"/>
        <w:spacing w:before="19" w:after="0" w:line="1" w:lineRule="exac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2316B1" w:rsidRDefault="002316B1" w:rsidP="002316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  <w:sectPr w:rsidR="002316B1">
          <w:type w:val="continuous"/>
          <w:pgSz w:w="11909" w:h="16834"/>
          <w:pgMar w:top="682" w:right="442" w:bottom="360" w:left="1536" w:header="720" w:footer="720" w:gutter="0"/>
          <w:cols w:space="720"/>
        </w:sectPr>
      </w:pPr>
    </w:p>
    <w:p w:rsidR="002316B1" w:rsidRDefault="002316B1" w:rsidP="002316B1">
      <w:pPr>
        <w:widowControl w:val="0"/>
        <w:shd w:val="clear" w:color="auto" w:fill="FFFFFF"/>
        <w:tabs>
          <w:tab w:val="left" w:leader="underscore" w:pos="1877"/>
        </w:tabs>
        <w:autoSpaceDE w:val="0"/>
        <w:autoSpaceDN w:val="0"/>
        <w:adjustRightInd w:val="0"/>
        <w:spacing w:after="0" w:line="269" w:lineRule="exact"/>
        <w:ind w:left="53" w:right="460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Адрес личного сайта в Интернете, где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размещена информация для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конкурсного задания «Интернет-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ресурс»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before="14" w:after="0" w:line="240" w:lineRule="auto"/>
        <w:ind w:left="43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Адрес школьного сайта в Интернете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3797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>8. Документы</w:t>
      </w:r>
    </w:p>
    <w:p w:rsidR="002316B1" w:rsidRDefault="002316B1" w:rsidP="002316B1">
      <w:pPr>
        <w:widowControl w:val="0"/>
        <w:shd w:val="clear" w:color="auto" w:fill="FFFFFF"/>
        <w:tabs>
          <w:tab w:val="left" w:leader="underscore" w:pos="1776"/>
          <w:tab w:val="left" w:leader="underscore" w:pos="2966"/>
        </w:tabs>
        <w:autoSpaceDE w:val="0"/>
        <w:autoSpaceDN w:val="0"/>
        <w:adjustRightInd w:val="0"/>
        <w:spacing w:after="0" w:line="259" w:lineRule="exact"/>
        <w:ind w:left="38" w:right="460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Паспорт (серия, номер, кем и когда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выдан)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/>
          <w:spacing w:val="-19"/>
          <w:sz w:val="38"/>
          <w:szCs w:val="38"/>
          <w:lang w:eastAsia="ru-RU"/>
        </w:rPr>
        <w:t>инн</w:t>
      </w:r>
      <w:proofErr w:type="spellEnd"/>
    </w:p>
    <w:p w:rsidR="002316B1" w:rsidRDefault="002316B1" w:rsidP="002316B1">
      <w:pPr>
        <w:widowControl w:val="0"/>
        <w:shd w:val="clear" w:color="auto" w:fill="FFFFFF"/>
        <w:tabs>
          <w:tab w:val="left" w:leader="underscore" w:pos="2299"/>
        </w:tabs>
        <w:autoSpaceDE w:val="0"/>
        <w:autoSpaceDN w:val="0"/>
        <w:adjustRightInd w:val="0"/>
        <w:spacing w:before="5" w:after="0" w:line="254" w:lineRule="exact"/>
        <w:ind w:left="29" w:right="460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Страховое свидетельство пенсионного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фонда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tabs>
          <w:tab w:val="left" w:pos="2683"/>
        </w:tabs>
        <w:autoSpaceDE w:val="0"/>
        <w:autoSpaceDN w:val="0"/>
        <w:adjustRightInd w:val="0"/>
        <w:spacing w:before="43" w:after="0" w:line="283" w:lineRule="exact"/>
        <w:ind w:firstLine="37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Авторские образовательные программы, методики и технологии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    Название</w:t>
      </w:r>
      <w:r>
        <w:rPr>
          <w:rFonts w:ascii="Arial" w:eastAsia="Times New Roman" w:hAnsi="Arial" w:cs="Arial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Описание (не более 20 слов о       Результативность (не</w:t>
      </w:r>
      <w:proofErr w:type="gramEnd"/>
    </w:p>
    <w:p w:rsidR="002316B1" w:rsidRDefault="002316B1" w:rsidP="002316B1">
      <w:pPr>
        <w:widowControl w:val="0"/>
        <w:shd w:val="clear" w:color="auto" w:fill="FFFFFF"/>
        <w:tabs>
          <w:tab w:val="left" w:pos="6211"/>
        </w:tabs>
        <w:autoSpaceDE w:val="0"/>
        <w:autoSpaceDN w:val="0"/>
        <w:adjustRightInd w:val="0"/>
        <w:spacing w:after="0" w:line="283" w:lineRule="exact"/>
        <w:ind w:left="2669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каждой программе, методике,    более 20 слов о каждой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br/>
        <w:t>технологии)</w:t>
      </w:r>
      <w:r>
        <w:rPr>
          <w:rFonts w:ascii="Arial" w:eastAsia="Times New Roman" w:hAnsi="Times New Roman" w:cs="Arial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программе, методике,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br w:type="column"/>
      </w:r>
    </w:p>
    <w:p w:rsidR="002316B1" w:rsidRDefault="002316B1" w:rsidP="002316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  <w:sectPr w:rsidR="002316B1">
          <w:type w:val="continuous"/>
          <w:pgSz w:w="11909" w:h="16834"/>
          <w:pgMar w:top="682" w:right="442" w:bottom="360" w:left="1536" w:header="720" w:footer="720" w:gutter="0"/>
          <w:cols w:num="2" w:sep="1" w:space="720" w:equalWidth="0">
            <w:col w:w="8918" w:space="293"/>
            <w:col w:w="720"/>
          </w:cols>
        </w:sectPr>
      </w:pPr>
    </w:p>
    <w:p w:rsidR="002316B1" w:rsidRDefault="002316B1" w:rsidP="002316B1">
      <w:pPr>
        <w:widowControl w:val="0"/>
        <w:autoSpaceDE w:val="0"/>
        <w:autoSpaceDN w:val="0"/>
        <w:adjustRightInd w:val="0"/>
        <w:spacing w:before="312" w:after="0" w:line="1" w:lineRule="exac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2316B1" w:rsidRDefault="002316B1" w:rsidP="002316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  <w:sectPr w:rsidR="002316B1">
          <w:type w:val="continuous"/>
          <w:pgSz w:w="11909" w:h="16834"/>
          <w:pgMar w:top="682" w:right="826" w:bottom="360" w:left="605" w:header="720" w:footer="720" w:gutter="0"/>
          <w:cols w:space="720"/>
        </w:sectPr>
      </w:pPr>
    </w:p>
    <w:p w:rsidR="002316B1" w:rsidRDefault="002316B1" w:rsidP="002316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  <w:sectPr w:rsidR="002316B1">
          <w:type w:val="continuous"/>
          <w:pgSz w:w="11909" w:h="16834"/>
          <w:pgMar w:top="682" w:right="826" w:bottom="360" w:left="605" w:header="720" w:footer="720" w:gutter="0"/>
          <w:cols w:num="2" w:space="720" w:equalWidth="0">
            <w:col w:w="7003" w:space="2242"/>
            <w:col w:w="1233"/>
          </w:cols>
        </w:sectPr>
      </w:pP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w w:val="38"/>
          <w:sz w:val="26"/>
          <w:szCs w:val="26"/>
          <w:lang w:eastAsia="ru-RU"/>
        </w:rPr>
        <w:lastRenderedPageBreak/>
        <w:t>[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br w:type="column"/>
      </w:r>
      <w:r>
        <w:rPr>
          <w:rFonts w:ascii="Times New Roman" w:eastAsia="Times New Roman" w:hAnsi="Times New Roman"/>
          <w:i/>
          <w:iCs/>
          <w:spacing w:val="-5"/>
          <w:sz w:val="26"/>
          <w:szCs w:val="26"/>
          <w:lang w:eastAsia="ru-RU"/>
        </w:rPr>
        <w:lastRenderedPageBreak/>
        <w:t>технологии)</w:t>
      </w:r>
    </w:p>
    <w:p w:rsidR="002316B1" w:rsidRDefault="002316B1" w:rsidP="002316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  <w:sectPr w:rsidR="002316B1">
          <w:pgSz w:w="11909" w:h="16834"/>
          <w:pgMar w:top="601" w:right="2717" w:bottom="360" w:left="1546" w:header="720" w:footer="720" w:gutter="0"/>
          <w:cols w:num="2" w:sep="1" w:space="720" w:equalWidth="0">
            <w:col w:w="720" w:space="5592"/>
            <w:col w:w="1334"/>
          </w:cols>
        </w:sectPr>
      </w:pPr>
    </w:p>
    <w:p w:rsidR="002316B1" w:rsidRDefault="002316B1" w:rsidP="002316B1">
      <w:pPr>
        <w:widowControl w:val="0"/>
        <w:autoSpaceDE w:val="0"/>
        <w:autoSpaceDN w:val="0"/>
        <w:adjustRightInd w:val="0"/>
        <w:spacing w:before="552" w:after="0" w:line="1" w:lineRule="exact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2316B1" w:rsidRDefault="002316B1" w:rsidP="002316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  <w:sectPr w:rsidR="002316B1">
          <w:type w:val="continuous"/>
          <w:pgSz w:w="11909" w:h="16834"/>
          <w:pgMar w:top="601" w:right="2088" w:bottom="360" w:left="1642" w:header="720" w:footer="720" w:gutter="0"/>
          <w:cols w:space="720"/>
        </w:sectPr>
      </w:pP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before="245"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C04CE01" wp14:editId="7F5FCFFB">
                <wp:simplePos x="0" y="0"/>
                <wp:positionH relativeFrom="margin">
                  <wp:posOffset>1240790</wp:posOffset>
                </wp:positionH>
                <wp:positionV relativeFrom="paragraph">
                  <wp:posOffset>-42545</wp:posOffset>
                </wp:positionV>
                <wp:extent cx="73025" cy="0"/>
                <wp:effectExtent l="0" t="0" r="22225" b="19050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97.7pt,-3.35pt" to="103.45pt,-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" o:allowincell="f" strokeweight=".5pt">
                <w10:wrap anchorx="margi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9BAC54D" wp14:editId="2D2FCADA">
                <wp:simplePos x="0" y="0"/>
                <wp:positionH relativeFrom="margin">
                  <wp:posOffset>-79375</wp:posOffset>
                </wp:positionH>
                <wp:positionV relativeFrom="paragraph">
                  <wp:posOffset>-362585</wp:posOffset>
                </wp:positionV>
                <wp:extent cx="0" cy="1310640"/>
                <wp:effectExtent l="0" t="0" r="19050" b="22860"/>
                <wp:wrapNone/>
                <wp:docPr id="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1064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6.25pt,-28.55pt" to="-6.25pt,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" o:allowincell="f" strokeweight=".25pt"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 xml:space="preserve">№   </w:t>
      </w:r>
      <w:r>
        <w:rPr>
          <w:rFonts w:ascii="Times New Roman" w:eastAsia="Times New Roman" w:hAnsi="Times New Roman"/>
          <w:i/>
          <w:iCs/>
          <w:spacing w:val="-2"/>
          <w:sz w:val="26"/>
          <w:szCs w:val="26"/>
          <w:lang w:eastAsia="ru-RU"/>
        </w:rPr>
        <w:t>Название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br w:type="column"/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lastRenderedPageBreak/>
        <w:t>10. Формы внешней оценки результатов*</w:t>
      </w:r>
    </w:p>
    <w:p w:rsidR="002316B1" w:rsidRDefault="002316B1" w:rsidP="002316B1">
      <w:pPr>
        <w:widowControl w:val="0"/>
        <w:shd w:val="clear" w:color="auto" w:fill="FFFFFF"/>
        <w:tabs>
          <w:tab w:val="left" w:pos="4853"/>
        </w:tabs>
        <w:autoSpaceDE w:val="0"/>
        <w:autoSpaceDN w:val="0"/>
        <w:adjustRightInd w:val="0"/>
        <w:spacing w:after="0" w:line="302" w:lineRule="exact"/>
        <w:ind w:left="1349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iCs/>
          <w:spacing w:val="-8"/>
          <w:sz w:val="26"/>
          <w:szCs w:val="26"/>
          <w:lang w:eastAsia="ru-RU"/>
        </w:rPr>
        <w:t>Срок проведения</w:t>
      </w:r>
      <w:r>
        <w:rPr>
          <w:rFonts w:ascii="Arial" w:eastAsia="Times New Roman" w:hAnsi="Arial" w:cs="Arial"/>
          <w:i/>
          <w:iCs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i/>
          <w:iCs/>
          <w:spacing w:val="-6"/>
          <w:sz w:val="26"/>
          <w:szCs w:val="26"/>
          <w:lang w:eastAsia="ru-RU"/>
        </w:rPr>
        <w:t>Итоговые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iCs/>
          <w:spacing w:val="-5"/>
          <w:sz w:val="26"/>
          <w:szCs w:val="26"/>
          <w:lang w:eastAsia="ru-RU"/>
        </w:rPr>
        <w:t>результаты</w:t>
      </w:r>
    </w:p>
    <w:p w:rsidR="002316B1" w:rsidRDefault="002316B1" w:rsidP="002316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  <w:sectPr w:rsidR="002316B1">
          <w:type w:val="continuous"/>
          <w:pgSz w:w="11909" w:h="16834"/>
          <w:pgMar w:top="601" w:right="2088" w:bottom="360" w:left="1642" w:header="720" w:footer="720" w:gutter="0"/>
          <w:cols w:num="2" w:space="720" w:equalWidth="0">
            <w:col w:w="1473" w:space="533"/>
            <w:col w:w="6172"/>
          </w:cols>
        </w:sectPr>
      </w:pP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before="782" w:after="379" w:line="254" w:lineRule="exact"/>
        <w:ind w:left="1070" w:right="442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i/>
          <w:iCs/>
          <w:spacing w:val="-11"/>
          <w:sz w:val="26"/>
          <w:szCs w:val="26"/>
          <w:lang w:eastAsia="ru-RU"/>
        </w:rPr>
        <w:lastRenderedPageBreak/>
        <w:t xml:space="preserve">*.В данной таблице следует использовать результаты Республиканского тестирования, </w:t>
      </w:r>
      <w:r>
        <w:rPr>
          <w:rFonts w:ascii="Times New Roman" w:eastAsia="Times New Roman" w:hAnsi="Times New Roman"/>
          <w:i/>
          <w:iCs/>
          <w:spacing w:val="-10"/>
          <w:sz w:val="26"/>
          <w:szCs w:val="26"/>
          <w:lang w:eastAsia="ru-RU"/>
        </w:rPr>
        <w:t xml:space="preserve">Единого государственного экзамена, теста Р18 и др., социологических и прочих </w:t>
      </w:r>
      <w:r>
        <w:rPr>
          <w:rFonts w:ascii="Times New Roman" w:eastAsia="Times New Roman" w:hAnsi="Times New Roman"/>
          <w:i/>
          <w:iCs/>
          <w:sz w:val="26"/>
          <w:szCs w:val="26"/>
          <w:lang w:eastAsia="ru-RU"/>
        </w:rPr>
        <w:t>исследований и т. д.</w:t>
      </w:r>
    </w:p>
    <w:p w:rsidR="002316B1" w:rsidRDefault="002316B1" w:rsidP="002316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  <w:sectPr w:rsidR="002316B1">
          <w:type w:val="continuous"/>
          <w:pgSz w:w="11909" w:h="16834"/>
          <w:pgMar w:top="601" w:right="360" w:bottom="360" w:left="557" w:header="720" w:footer="720" w:gutter="0"/>
          <w:cols w:space="720"/>
        </w:sectPr>
      </w:pP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before="259"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1D85E9A9" wp14:editId="3561B16A">
                <wp:simplePos x="0" y="0"/>
                <wp:positionH relativeFrom="margin">
                  <wp:posOffset>1405255</wp:posOffset>
                </wp:positionH>
                <wp:positionV relativeFrom="paragraph">
                  <wp:posOffset>-45720</wp:posOffset>
                </wp:positionV>
                <wp:extent cx="82550" cy="0"/>
                <wp:effectExtent l="0" t="0" r="12700" b="19050"/>
                <wp:wrapNone/>
                <wp:docPr id="10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10.65pt,-3.6pt" to="117.15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" o:allowincell="f" strokeweight=".5pt"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/>
          <w:b/>
          <w:bCs/>
          <w:spacing w:val="-10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/>
          <w:spacing w:val="-10"/>
          <w:sz w:val="26"/>
          <w:szCs w:val="26"/>
          <w:lang w:eastAsia="ru-RU"/>
        </w:rPr>
        <w:t xml:space="preserve">.    </w:t>
      </w:r>
      <w:r>
        <w:rPr>
          <w:rFonts w:ascii="Times New Roman" w:eastAsia="Times New Roman" w:hAnsi="Times New Roman"/>
          <w:b/>
          <w:bCs/>
          <w:spacing w:val="-10"/>
          <w:sz w:val="26"/>
          <w:szCs w:val="26"/>
          <w:lang w:eastAsia="ru-RU"/>
        </w:rPr>
        <w:t xml:space="preserve">Ваше </w:t>
      </w:r>
      <w:r>
        <w:rPr>
          <w:rFonts w:ascii="Times New Roman" w:eastAsia="Times New Roman" w:hAnsi="Times New Roman"/>
          <w:spacing w:val="-10"/>
          <w:sz w:val="26"/>
          <w:szCs w:val="26"/>
          <w:lang w:eastAsia="ru-RU"/>
        </w:rPr>
        <w:t xml:space="preserve">заветное </w:t>
      </w:r>
      <w:r>
        <w:rPr>
          <w:rFonts w:ascii="Times New Roman" w:eastAsia="Times New Roman" w:hAnsi="Times New Roman"/>
          <w:b/>
          <w:bCs/>
          <w:spacing w:val="-10"/>
          <w:sz w:val="26"/>
          <w:szCs w:val="26"/>
          <w:lang w:eastAsia="ru-RU"/>
        </w:rPr>
        <w:t>желание?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br w:type="column"/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lastRenderedPageBreak/>
        <w:t>11. Общие вопросы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br w:type="column"/>
      </w:r>
    </w:p>
    <w:p w:rsidR="002316B1" w:rsidRDefault="002316B1" w:rsidP="002316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  <w:sectPr w:rsidR="002316B1">
          <w:type w:val="continuous"/>
          <w:pgSz w:w="11909" w:h="16834"/>
          <w:pgMar w:top="601" w:right="499" w:bottom="360" w:left="1647" w:header="720" w:footer="720" w:gutter="0"/>
          <w:cols w:num="3" w:space="720" w:equalWidth="0">
            <w:col w:w="3091" w:space="283"/>
            <w:col w:w="2428" w:space="3240"/>
            <w:col w:w="720"/>
          </w:cols>
        </w:sectPr>
      </w:pPr>
    </w:p>
    <w:p w:rsidR="002316B1" w:rsidRDefault="002316B1" w:rsidP="002316B1">
      <w:pPr>
        <w:widowControl w:val="0"/>
        <w:numPr>
          <w:ilvl w:val="0"/>
          <w:numId w:val="10"/>
        </w:numPr>
        <w:shd w:val="clear" w:color="auto" w:fill="FFFFFF"/>
        <w:tabs>
          <w:tab w:val="left" w:pos="1507"/>
        </w:tabs>
        <w:autoSpaceDE w:val="0"/>
        <w:autoSpaceDN w:val="0"/>
        <w:adjustRightInd w:val="0"/>
        <w:spacing w:before="34" w:after="0" w:line="240" w:lineRule="auto"/>
        <w:rPr>
          <w:rFonts w:ascii="Times New Roman" w:eastAsia="Times New Roman" w:hAnsi="Times New Roman"/>
          <w:b/>
          <w:bCs/>
          <w:spacing w:val="-5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pacing w:val="-4"/>
          <w:sz w:val="26"/>
          <w:szCs w:val="26"/>
          <w:lang w:eastAsia="ru-RU"/>
        </w:rPr>
        <w:lastRenderedPageBreak/>
        <w:t xml:space="preserve">Ваши </w:t>
      </w:r>
      <w:r>
        <w:rPr>
          <w:rFonts w:ascii="Times New Roman" w:eastAsia="Times New Roman" w:hAnsi="Times New Roman"/>
          <w:spacing w:val="-4"/>
          <w:sz w:val="26"/>
          <w:szCs w:val="26"/>
          <w:lang w:eastAsia="ru-RU"/>
        </w:rPr>
        <w:t>кумиры в профессии?</w:t>
      </w:r>
    </w:p>
    <w:p w:rsidR="002316B1" w:rsidRDefault="002316B1" w:rsidP="002316B1">
      <w:pPr>
        <w:widowControl w:val="0"/>
        <w:numPr>
          <w:ilvl w:val="0"/>
          <w:numId w:val="10"/>
        </w:numPr>
        <w:shd w:val="clear" w:color="auto" w:fill="FFFFFF"/>
        <w:tabs>
          <w:tab w:val="left" w:pos="1507"/>
        </w:tabs>
        <w:autoSpaceDE w:val="0"/>
        <w:autoSpaceDN w:val="0"/>
        <w:adjustRightInd w:val="0"/>
        <w:spacing w:before="43" w:after="0" w:line="278" w:lineRule="exact"/>
        <w:ind w:right="5069"/>
        <w:rPr>
          <w:rFonts w:ascii="Times New Roman" w:eastAsia="Times New Roman" w:hAnsi="Times New Roman"/>
          <w:spacing w:val="-5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pacing w:val="-11"/>
          <w:sz w:val="26"/>
          <w:szCs w:val="26"/>
          <w:lang w:eastAsia="ru-RU"/>
        </w:rPr>
        <w:t xml:space="preserve">Напишите юмористический </w:t>
      </w:r>
      <w:r>
        <w:rPr>
          <w:rFonts w:ascii="Times New Roman" w:eastAsia="Times New Roman" w:hAnsi="Times New Roman"/>
          <w:spacing w:val="-11"/>
          <w:sz w:val="26"/>
          <w:szCs w:val="26"/>
          <w:lang w:eastAsia="ru-RU"/>
        </w:rPr>
        <w:t xml:space="preserve">случай из </w:t>
      </w:r>
      <w:r>
        <w:rPr>
          <w:rFonts w:ascii="Times New Roman" w:eastAsia="Times New Roman" w:hAnsi="Times New Roman"/>
          <w:spacing w:val="-1"/>
          <w:sz w:val="26"/>
          <w:szCs w:val="26"/>
          <w:lang w:eastAsia="ru-RU"/>
        </w:rPr>
        <w:t>Вашей педагогической практики</w:t>
      </w:r>
    </w:p>
    <w:p w:rsidR="002316B1" w:rsidRDefault="002316B1" w:rsidP="00231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2316B1" w:rsidRDefault="002316B1" w:rsidP="002316B1">
      <w:pPr>
        <w:widowControl w:val="0"/>
        <w:numPr>
          <w:ilvl w:val="0"/>
          <w:numId w:val="11"/>
        </w:numPr>
        <w:shd w:val="clear" w:color="auto" w:fill="FFFFFF"/>
        <w:tabs>
          <w:tab w:val="left" w:pos="1498"/>
        </w:tabs>
        <w:autoSpaceDE w:val="0"/>
        <w:autoSpaceDN w:val="0"/>
        <w:adjustRightInd w:val="0"/>
        <w:spacing w:before="5" w:after="0" w:line="274" w:lineRule="exact"/>
        <w:ind w:right="5530"/>
        <w:rPr>
          <w:rFonts w:ascii="Times New Roman" w:eastAsia="Times New Roman" w:hAnsi="Times New Roman"/>
          <w:spacing w:val="-5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 xml:space="preserve">Победитель конкурса «Учитель </w:t>
      </w:r>
      <w:r>
        <w:rPr>
          <w:rFonts w:ascii="Times New Roman" w:eastAsia="Times New Roman" w:hAnsi="Times New Roman"/>
          <w:spacing w:val="-5"/>
          <w:sz w:val="26"/>
          <w:szCs w:val="26"/>
          <w:lang w:val="en-US" w:eastAsia="ru-RU"/>
        </w:rPr>
        <w:t>XXI</w:t>
      </w:r>
      <w:r w:rsidRPr="003E44A2">
        <w:rPr>
          <w:rFonts w:ascii="Times New Roman" w:eastAsia="Times New Roman" w:hAnsi="Times New Roman"/>
          <w:spacing w:val="-5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pacing w:val="-1"/>
          <w:sz w:val="26"/>
          <w:szCs w:val="26"/>
          <w:lang w:eastAsia="ru-RU"/>
        </w:rPr>
        <w:t xml:space="preserve">века </w:t>
      </w:r>
      <w:proofErr w:type="gramStart"/>
      <w:r>
        <w:rPr>
          <w:rFonts w:ascii="Times New Roman" w:eastAsia="Times New Roman" w:hAnsi="Times New Roman"/>
          <w:spacing w:val="-1"/>
          <w:sz w:val="26"/>
          <w:szCs w:val="26"/>
          <w:lang w:eastAsia="ru-RU"/>
        </w:rPr>
        <w:t>-э</w:t>
      </w:r>
      <w:proofErr w:type="gramEnd"/>
      <w:r>
        <w:rPr>
          <w:rFonts w:ascii="Times New Roman" w:eastAsia="Times New Roman" w:hAnsi="Times New Roman"/>
          <w:spacing w:val="-1"/>
          <w:sz w:val="26"/>
          <w:szCs w:val="26"/>
          <w:lang w:eastAsia="ru-RU"/>
        </w:rPr>
        <w:t>то ...» продолжите фразу.</w:t>
      </w:r>
    </w:p>
    <w:p w:rsidR="002316B1" w:rsidRPr="00E60377" w:rsidRDefault="002316B1" w:rsidP="002316B1">
      <w:pPr>
        <w:widowControl w:val="0"/>
        <w:numPr>
          <w:ilvl w:val="0"/>
          <w:numId w:val="11"/>
        </w:numPr>
        <w:shd w:val="clear" w:color="auto" w:fill="FFFFFF"/>
        <w:tabs>
          <w:tab w:val="left" w:pos="1498"/>
        </w:tabs>
        <w:autoSpaceDE w:val="0"/>
        <w:autoSpaceDN w:val="0"/>
        <w:adjustRightInd w:val="0"/>
        <w:spacing w:before="19" w:after="0" w:line="264" w:lineRule="exact"/>
        <w:ind w:right="5530"/>
        <w:rPr>
          <w:rFonts w:ascii="Times New Roman" w:eastAsia="Times New Roman" w:hAnsi="Times New Roman"/>
          <w:spacing w:val="-11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pacing w:val="-2"/>
          <w:sz w:val="26"/>
          <w:szCs w:val="26"/>
          <w:lang w:eastAsia="ru-RU"/>
        </w:rPr>
        <w:t xml:space="preserve">Ваши пожелания организаторам </w:t>
      </w:r>
      <w:r>
        <w:rPr>
          <w:rFonts w:ascii="Times New Roman" w:eastAsia="Times New Roman" w:hAnsi="Times New Roman"/>
          <w:spacing w:val="-3"/>
          <w:sz w:val="26"/>
          <w:szCs w:val="26"/>
          <w:lang w:eastAsia="ru-RU"/>
        </w:rPr>
        <w:t>конкурса «Учитель года России -</w:t>
      </w:r>
      <w:r w:rsidRPr="00E60377">
        <w:rPr>
          <w:rFonts w:ascii="Times New Roman" w:eastAsia="Times New Roman" w:hAnsi="Times New Roman"/>
          <w:spacing w:val="-12"/>
          <w:sz w:val="26"/>
          <w:szCs w:val="26"/>
          <w:lang w:eastAsia="ru-RU"/>
        </w:rPr>
        <w:t>2013».</w:t>
      </w:r>
      <w:r w:rsidRPr="00E60377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317" w:line="240" w:lineRule="auto"/>
        <w:ind w:left="1061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pacing w:val="-8"/>
          <w:sz w:val="26"/>
          <w:szCs w:val="26"/>
          <w:lang w:eastAsia="ru-RU"/>
        </w:rPr>
        <w:t xml:space="preserve">* </w:t>
      </w:r>
      <w:r>
        <w:rPr>
          <w:rFonts w:ascii="Times New Roman" w:eastAsia="Times New Roman" w:hAnsi="Times New Roman"/>
          <w:i/>
          <w:iCs/>
          <w:spacing w:val="-8"/>
          <w:sz w:val="26"/>
          <w:szCs w:val="26"/>
          <w:lang w:eastAsia="ru-RU"/>
        </w:rPr>
        <w:t>Ответ - по желанию.</w:t>
      </w:r>
    </w:p>
    <w:p w:rsidR="002316B1" w:rsidRDefault="002316B1" w:rsidP="002316B1">
      <w:pPr>
        <w:widowControl w:val="0"/>
        <w:shd w:val="clear" w:color="auto" w:fill="FFFFFF"/>
        <w:tabs>
          <w:tab w:val="left" w:leader="underscore" w:pos="3427"/>
        </w:tabs>
        <w:autoSpaceDE w:val="0"/>
        <w:autoSpaceDN w:val="0"/>
        <w:adjustRightInd w:val="0"/>
        <w:spacing w:before="34" w:after="0" w:line="283" w:lineRule="exact"/>
        <w:ind w:left="1003" w:right="53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before="1958" w:after="0" w:line="240" w:lineRule="auto"/>
        <w:ind w:left="1147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Подтверждаю согласие на участие в Конкурсе.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before="10" w:after="686" w:line="307" w:lineRule="exact"/>
        <w:ind w:left="782" w:right="538" w:firstLine="36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Подтверждаю правильность изложенной в заявке информации. Даю разрешение на внесение информации в базу данных и использование заявки в некоммерческих целях для размещения в Интернете, буклетах и периодических образовательных изданиях с возможностью редакторской обработки.</w:t>
      </w:r>
    </w:p>
    <w:p w:rsidR="002316B1" w:rsidRDefault="002316B1" w:rsidP="002316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  <w:sectPr w:rsidR="002316B1">
          <w:type w:val="continuous"/>
          <w:pgSz w:w="11909" w:h="16834"/>
          <w:pgMar w:top="601" w:right="360" w:bottom="360" w:left="557" w:header="720" w:footer="720" w:gutter="0"/>
          <w:cols w:space="720"/>
        </w:sectPr>
      </w:pP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Подпись</w:t>
      </w:r>
    </w:p>
    <w:p w:rsidR="002316B1" w:rsidRDefault="002316B1" w:rsidP="002316B1">
      <w:pPr>
        <w:widowControl w:val="0"/>
        <w:shd w:val="clear" w:color="auto" w:fill="FFFFFF"/>
        <w:autoSpaceDE w:val="0"/>
        <w:autoSpaceDN w:val="0"/>
        <w:adjustRightInd w:val="0"/>
        <w:spacing w:before="62"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br w:type="column"/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Дата</w:t>
      </w:r>
    </w:p>
    <w:p w:rsidR="002316B1" w:rsidRDefault="002316B1" w:rsidP="002316B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  <w:sectPr w:rsidR="002316B1">
          <w:type w:val="continuous"/>
          <w:pgSz w:w="11909" w:h="16834"/>
          <w:pgMar w:top="601" w:right="898" w:bottom="360" w:left="4349" w:header="720" w:footer="720" w:gutter="0"/>
          <w:cols w:num="2" w:space="720" w:equalWidth="0">
            <w:col w:w="1032" w:space="4910"/>
            <w:col w:w="720" w:space="3240"/>
          </w:cols>
        </w:sectPr>
      </w:pPr>
    </w:p>
    <w:p w:rsidR="002316B1" w:rsidRDefault="002316B1" w:rsidP="002316B1">
      <w:pPr>
        <w:widowControl w:val="0"/>
        <w:autoSpaceDE w:val="0"/>
        <w:autoSpaceDN w:val="0"/>
        <w:adjustRightInd w:val="0"/>
        <w:spacing w:before="586" w:after="0" w:line="1" w:lineRule="exact"/>
      </w:pPr>
    </w:p>
    <w:p w:rsidR="002316B1" w:rsidRDefault="002316B1" w:rsidP="002316B1"/>
    <w:p w:rsidR="003A3C85" w:rsidRDefault="003A3C85"/>
    <w:sectPr w:rsidR="003A3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0BDF"/>
    <w:multiLevelType w:val="hybridMultilevel"/>
    <w:tmpl w:val="40F8F51A"/>
    <w:lvl w:ilvl="0" w:tplc="19B0E1D2">
      <w:start w:val="65535"/>
      <w:numFmt w:val="bullet"/>
      <w:lvlText w:val="•"/>
      <w:lvlJc w:val="left"/>
      <w:pPr>
        <w:tabs>
          <w:tab w:val="num" w:pos="334"/>
        </w:tabs>
        <w:ind w:left="334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B8785F"/>
    <w:multiLevelType w:val="singleLevel"/>
    <w:tmpl w:val="3EA8FDBA"/>
    <w:lvl w:ilvl="0">
      <w:start w:val="1"/>
      <w:numFmt w:val="decimal"/>
      <w:lvlText w:val="2.%1."/>
      <w:legacy w:legacy="1" w:legacySpace="0" w:legacyIndent="70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385B44CB"/>
    <w:multiLevelType w:val="singleLevel"/>
    <w:tmpl w:val="077C659A"/>
    <w:lvl w:ilvl="0">
      <w:start w:val="1"/>
      <w:numFmt w:val="decimal"/>
      <w:lvlText w:val="%1."/>
      <w:legacy w:legacy="1" w:legacySpace="0" w:legacyIndent="7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FBD09ED"/>
    <w:multiLevelType w:val="singleLevel"/>
    <w:tmpl w:val="FC6A2DB2"/>
    <w:lvl w:ilvl="0">
      <w:start w:val="4"/>
      <w:numFmt w:val="decimal"/>
      <w:lvlText w:val="2.%1."/>
      <w:legacy w:legacy="1" w:legacySpace="0" w:legacyIndent="70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5BE5FC2"/>
    <w:multiLevelType w:val="singleLevel"/>
    <w:tmpl w:val="BA886A82"/>
    <w:lvl w:ilvl="0">
      <w:start w:val="3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C8C54A7"/>
    <w:multiLevelType w:val="singleLevel"/>
    <w:tmpl w:val="BEC62C62"/>
    <w:lvl w:ilvl="0">
      <w:start w:val="2"/>
      <w:numFmt w:val="decimal"/>
      <w:lvlText w:val="%1.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53AE7326"/>
    <w:multiLevelType w:val="hybridMultilevel"/>
    <w:tmpl w:val="A40864A6"/>
    <w:lvl w:ilvl="0" w:tplc="19B0E1D2">
      <w:start w:val="65535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4829EF"/>
    <w:multiLevelType w:val="hybridMultilevel"/>
    <w:tmpl w:val="D11835DC"/>
    <w:lvl w:ilvl="0" w:tplc="0419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2" w:hanging="360"/>
      </w:pPr>
      <w:rPr>
        <w:rFonts w:ascii="Wingdings" w:hAnsi="Wingdings" w:hint="default"/>
      </w:rPr>
    </w:lvl>
  </w:abstractNum>
  <w:abstractNum w:abstractNumId="8">
    <w:nsid w:val="5AC63520"/>
    <w:multiLevelType w:val="hybridMultilevel"/>
    <w:tmpl w:val="1B2A5950"/>
    <w:lvl w:ilvl="0" w:tplc="0DEA3CE0">
      <w:start w:val="1"/>
      <w:numFmt w:val="bullet"/>
      <w:lvlText w:val=""/>
      <w:lvlJc w:val="left"/>
      <w:pPr>
        <w:tabs>
          <w:tab w:val="num" w:pos="413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B915F61"/>
    <w:multiLevelType w:val="hybridMultilevel"/>
    <w:tmpl w:val="2340D748"/>
    <w:lvl w:ilvl="0" w:tplc="19B0E1D2">
      <w:start w:val="65535"/>
      <w:numFmt w:val="bullet"/>
      <w:lvlText w:val="•"/>
      <w:lvlJc w:val="left"/>
      <w:pPr>
        <w:tabs>
          <w:tab w:val="num" w:pos="360"/>
        </w:tabs>
        <w:ind w:left="36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C43E51"/>
    <w:multiLevelType w:val="singleLevel"/>
    <w:tmpl w:val="B060CC02"/>
    <w:lvl w:ilvl="0">
      <w:start w:val="4"/>
      <w:numFmt w:val="decimal"/>
      <w:lvlText w:val="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3"/>
    <w:lvlOverride w:ilvl="0">
      <w:startOverride w:val="4"/>
    </w:lvlOverride>
  </w:num>
  <w:num w:numId="4">
    <w:abstractNumId w:val="4"/>
    <w:lvlOverride w:ilvl="0">
      <w:startOverride w:val="3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  <w:lvlOverride w:ilvl="0">
      <w:startOverride w:val="2"/>
    </w:lvlOverride>
  </w:num>
  <w:num w:numId="11">
    <w:abstractNumId w:val="1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B1"/>
    <w:rsid w:val="002005EE"/>
    <w:rsid w:val="002316B1"/>
    <w:rsid w:val="003A3C85"/>
    <w:rsid w:val="00E03599"/>
    <w:rsid w:val="00F83DB1"/>
    <w:rsid w:val="00FF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6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6B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316B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16B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6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6B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316B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16B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roo_muslu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</Pages>
  <Words>3014</Words>
  <Characters>17184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leila_harisova</dc:creator>
  <cp:lastModifiedBy>leila_harisova</cp:lastModifiedBy>
  <cp:revision>2</cp:revision>
  <dcterms:created xsi:type="dcterms:W3CDTF">2014-01-20T04:17:00Z</dcterms:created>
  <dcterms:modified xsi:type="dcterms:W3CDTF">2014-01-20T05:25:00Z</dcterms:modified>
</cp:coreProperties>
</file>